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C48" w:rsidRPr="004B7E17" w:rsidRDefault="002D2C48" w:rsidP="002D2C48">
      <w:pPr>
        <w:widowControl w:val="0"/>
        <w:tabs>
          <w:tab w:val="right" w:pos="9639"/>
          <w:tab w:val="right" w:pos="13323"/>
        </w:tabs>
        <w:spacing w:after="0"/>
        <w:rPr>
          <w:rFonts w:ascii="Arial" w:hAnsi="Arial" w:cs="Arial"/>
          <w:b/>
          <w:noProof/>
          <w:sz w:val="24"/>
          <w:szCs w:val="24"/>
          <w:lang w:val="en-US" w:eastAsia="ja-JP"/>
        </w:rPr>
      </w:pPr>
      <w:r>
        <w:rPr>
          <w:b/>
          <w:noProof/>
          <w:sz w:val="24"/>
        </w:rPr>
        <w:t>3GPP TSG-RAN4 Meeting #84bis</w:t>
      </w:r>
      <w:r w:rsidRPr="004B7E17">
        <w:rPr>
          <w:rFonts w:ascii="Arial" w:hAnsi="Arial" w:cs="Arial"/>
          <w:b/>
          <w:noProof/>
          <w:sz w:val="24"/>
          <w:szCs w:val="24"/>
          <w:lang w:val="en-US"/>
        </w:rPr>
        <w:tab/>
      </w:r>
      <w:r w:rsidR="001F0B0D">
        <w:rPr>
          <w:rFonts w:ascii="Arial" w:hAnsi="Arial" w:cs="Arial"/>
          <w:b/>
          <w:bCs/>
          <w:color w:val="808080"/>
          <w:sz w:val="26"/>
          <w:szCs w:val="26"/>
        </w:rPr>
        <w:t>R4-1710627</w:t>
      </w:r>
    </w:p>
    <w:p w:rsidR="002D2C48" w:rsidRDefault="002D2C48" w:rsidP="002D2C48">
      <w:pPr>
        <w:pStyle w:val="CRCoverPage"/>
        <w:outlineLvl w:val="0"/>
        <w:rPr>
          <w:b/>
          <w:noProof/>
          <w:sz w:val="24"/>
        </w:rPr>
      </w:pPr>
      <w:r w:rsidRPr="007B696D">
        <w:rPr>
          <w:b/>
          <w:noProof/>
          <w:sz w:val="24"/>
        </w:rPr>
        <w:t>Dubrovnik</w:t>
      </w:r>
      <w:r>
        <w:rPr>
          <w:b/>
          <w:noProof/>
          <w:sz w:val="24"/>
        </w:rPr>
        <w:t>, HR, 9</w:t>
      </w:r>
      <w:r w:rsidRPr="00A3346F">
        <w:rPr>
          <w:b/>
          <w:noProof/>
          <w:sz w:val="24"/>
          <w:vertAlign w:val="superscript"/>
        </w:rPr>
        <w:t>th</w:t>
      </w:r>
      <w:r>
        <w:rPr>
          <w:b/>
          <w:noProof/>
          <w:sz w:val="24"/>
        </w:rPr>
        <w:t xml:space="preserve"> – 13</w:t>
      </w:r>
      <w:r w:rsidRPr="006905A5">
        <w:rPr>
          <w:b/>
          <w:noProof/>
          <w:sz w:val="24"/>
          <w:vertAlign w:val="superscript"/>
        </w:rPr>
        <w:t>th</w:t>
      </w:r>
      <w:r>
        <w:rPr>
          <w:b/>
          <w:noProof/>
          <w:sz w:val="24"/>
        </w:rPr>
        <w:t xml:space="preserve"> October 2017</w:t>
      </w:r>
    </w:p>
    <w:p w:rsidR="00462F31" w:rsidRDefault="00462F31" w:rsidP="003C016E">
      <w:pPr>
        <w:pStyle w:val="Header"/>
        <w:rPr>
          <w:b w:val="0"/>
          <w:sz w:val="24"/>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95AE6">
        <w:rPr>
          <w:rFonts w:ascii="Arial" w:hAnsi="Arial" w:cs="Arial"/>
          <w:sz w:val="22"/>
        </w:rPr>
        <w:t xml:space="preserve">MSD Test configurations </w:t>
      </w:r>
      <w:r w:rsidR="00B95AE6" w:rsidRPr="00D7020E">
        <w:rPr>
          <w:rFonts w:ascii="Arial" w:hAnsi="Arial" w:cs="Arial"/>
          <w:sz w:val="22"/>
        </w:rPr>
        <w:t xml:space="preserve">for </w:t>
      </w:r>
      <w:proofErr w:type="spellStart"/>
      <w:r w:rsidR="00B95AE6" w:rsidRPr="00D7020E">
        <w:rPr>
          <w:rFonts w:ascii="Arial" w:hAnsi="Arial" w:cs="Arial"/>
          <w:sz w:val="22"/>
        </w:rPr>
        <w:t>xDL</w:t>
      </w:r>
      <w:proofErr w:type="spellEnd"/>
      <w:r w:rsidR="00B95AE6" w:rsidRPr="00D7020E">
        <w:rPr>
          <w:rFonts w:ascii="Arial" w:hAnsi="Arial" w:cs="Arial"/>
          <w:sz w:val="22"/>
        </w:rPr>
        <w:t>/2UL</w:t>
      </w:r>
    </w:p>
    <w:p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36954">
        <w:rPr>
          <w:rFonts w:ascii="Arial" w:hAnsi="Arial"/>
          <w:sz w:val="24"/>
          <w:lang w:val="en-US"/>
        </w:rPr>
        <w:t>8.7.2</w:t>
      </w:r>
    </w:p>
    <w:p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rsidR="00ED7522" w:rsidRDefault="000E0602" w:rsidP="006866E3">
      <w:pPr>
        <w:pStyle w:val="Heading1"/>
        <w:tabs>
          <w:tab w:val="clear" w:pos="432"/>
          <w:tab w:val="num" w:pos="522"/>
        </w:tabs>
        <w:ind w:left="522" w:hanging="522"/>
        <w:rPr>
          <w:lang w:val="en-US"/>
        </w:rPr>
      </w:pPr>
      <w:r>
        <w:rPr>
          <w:lang w:val="en-US"/>
        </w:rPr>
        <w:t>Introduction</w:t>
      </w:r>
    </w:p>
    <w:p w:rsidR="00FB0877" w:rsidRPr="00F22934" w:rsidRDefault="00B95AE6" w:rsidP="00F22934">
      <w:pPr>
        <w:rPr>
          <w:lang w:val="en-US"/>
        </w:rPr>
      </w:pPr>
      <w:r>
        <w:rPr>
          <w:lang w:val="en-US"/>
        </w:rPr>
        <w:t xml:space="preserve">The test configurations for new </w:t>
      </w:r>
      <w:proofErr w:type="spellStart"/>
      <w:r>
        <w:rPr>
          <w:lang w:val="en-US"/>
        </w:rPr>
        <w:t>xDL</w:t>
      </w:r>
      <w:proofErr w:type="spellEnd"/>
      <w:r>
        <w:rPr>
          <w:lang w:val="en-US"/>
        </w:rPr>
        <w:t xml:space="preserve">/2UL have been proposed in [1]. This paper presents the MSD for these band combinations. </w:t>
      </w:r>
    </w:p>
    <w:p w:rsidR="00C15C1A" w:rsidRDefault="006866E3" w:rsidP="00A67A30">
      <w:pPr>
        <w:pStyle w:val="Heading1"/>
        <w:rPr>
          <w:lang w:val="en-US"/>
        </w:rPr>
      </w:pPr>
      <w:r w:rsidRPr="00C15C1A">
        <w:rPr>
          <w:lang w:val="en-US"/>
        </w:rPr>
        <w:t>Discussion</w:t>
      </w:r>
    </w:p>
    <w:p w:rsidR="00B95AE6" w:rsidRPr="00B95AE6" w:rsidRDefault="00B95AE6" w:rsidP="00B95AE6">
      <w:pPr>
        <w:rPr>
          <w:lang w:val="en-US"/>
        </w:rPr>
      </w:pPr>
      <w:r>
        <w:rPr>
          <w:lang w:val="en-US"/>
        </w:rPr>
        <w:t xml:space="preserve">Table 1 shows the test configurations for these new band combinations. </w:t>
      </w:r>
    </w:p>
    <w:p w:rsidR="00B95AE6" w:rsidRPr="00B95AE6" w:rsidRDefault="00B95AE6" w:rsidP="00B95AE6">
      <w:pPr>
        <w:spacing w:after="120"/>
        <w:jc w:val="center"/>
        <w:rPr>
          <w:rFonts w:ascii="Arial" w:hAnsi="Arial" w:cs="Arial"/>
          <w:b/>
        </w:rPr>
      </w:pPr>
      <w:r>
        <w:rPr>
          <w:lang w:val="en-US"/>
        </w:rPr>
        <w:t xml:space="preserve"> </w:t>
      </w:r>
      <w:r>
        <w:rPr>
          <w:lang w:val="en-US"/>
        </w:rPr>
        <w:tab/>
      </w:r>
      <w:r>
        <w:rPr>
          <w:rFonts w:ascii="Arial" w:hAnsi="Arial" w:cs="Arial"/>
          <w:b/>
        </w:rPr>
        <w:t>Table 1</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84"/>
        <w:gridCol w:w="883"/>
        <w:gridCol w:w="797"/>
        <w:gridCol w:w="961"/>
        <w:gridCol w:w="961"/>
        <w:gridCol w:w="961"/>
        <w:gridCol w:w="961"/>
        <w:gridCol w:w="961"/>
        <w:gridCol w:w="830"/>
        <w:gridCol w:w="830"/>
      </w:tblGrid>
      <w:tr w:rsidR="00B95AE6" w:rsidRPr="00E5680D" w:rsidTr="00FE1130">
        <w:trPr>
          <w:trHeight w:val="258"/>
          <w:jc w:val="center"/>
        </w:trPr>
        <w:tc>
          <w:tcPr>
            <w:tcW w:w="11659" w:type="dxa"/>
            <w:gridSpan w:val="11"/>
          </w:tcPr>
          <w:p w:rsidR="00B95AE6" w:rsidRPr="00E5680D" w:rsidRDefault="00B95AE6" w:rsidP="00FE1130">
            <w:pPr>
              <w:pStyle w:val="TAH"/>
            </w:pPr>
            <w:bookmarkStart w:id="0" w:name="_Hlk494474331"/>
            <w:r w:rsidRPr="00E5680D">
              <w:t>E-UTRA Band / Channel bandwidth / N</w:t>
            </w:r>
            <w:r w:rsidRPr="003D3DEF">
              <w:rPr>
                <w:vertAlign w:val="subscript"/>
              </w:rPr>
              <w:t>RB</w:t>
            </w:r>
            <w:r w:rsidRPr="00E5680D">
              <w:t xml:space="preserve"> / Duplex mode</w:t>
            </w:r>
          </w:p>
        </w:tc>
      </w:tr>
      <w:tr w:rsidR="00B95AE6" w:rsidRPr="00E5680D" w:rsidTr="00FE1130">
        <w:trPr>
          <w:trHeight w:val="714"/>
          <w:jc w:val="center"/>
        </w:trPr>
        <w:tc>
          <w:tcPr>
            <w:tcW w:w="1730" w:type="dxa"/>
            <w:vAlign w:val="center"/>
          </w:tcPr>
          <w:p w:rsidR="00B95AE6" w:rsidRDefault="00B95AE6" w:rsidP="00FE1130">
            <w:pPr>
              <w:pStyle w:val="TAH"/>
            </w:pPr>
            <w:r w:rsidRPr="00E5680D">
              <w:t>EUTRA CA</w:t>
            </w:r>
          </w:p>
          <w:p w:rsidR="00B95AE6" w:rsidRPr="00E5680D" w:rsidRDefault="00B95AE6" w:rsidP="00FE1130">
            <w:pPr>
              <w:pStyle w:val="TAH"/>
            </w:pPr>
            <w:r>
              <w:rPr>
                <w:rFonts w:hint="eastAsia"/>
                <w:lang w:eastAsia="ko-KR"/>
              </w:rPr>
              <w:t>D</w:t>
            </w:r>
            <w:r w:rsidRPr="00115563">
              <w:rPr>
                <w:rFonts w:hint="eastAsia"/>
                <w:lang w:eastAsia="ko-KR"/>
              </w:rPr>
              <w:t xml:space="preserve">L </w:t>
            </w:r>
            <w:r w:rsidRPr="00E5680D">
              <w:t>Configuration</w:t>
            </w:r>
          </w:p>
        </w:tc>
        <w:tc>
          <w:tcPr>
            <w:tcW w:w="1784" w:type="dxa"/>
            <w:shd w:val="clear" w:color="auto" w:fill="auto"/>
            <w:vAlign w:val="center"/>
            <w:hideMark/>
          </w:tcPr>
          <w:p w:rsidR="00B95AE6" w:rsidRDefault="00B95AE6" w:rsidP="00FE1130">
            <w:pPr>
              <w:pStyle w:val="TAH"/>
            </w:pPr>
            <w:r w:rsidRPr="00E5680D">
              <w:t>EUTRA CA</w:t>
            </w:r>
          </w:p>
          <w:p w:rsidR="00B95AE6" w:rsidRPr="00E5680D" w:rsidRDefault="00B95AE6" w:rsidP="00FE1130">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B95AE6" w:rsidRPr="00E5680D" w:rsidRDefault="00B95AE6" w:rsidP="00FE1130">
            <w:pPr>
              <w:pStyle w:val="TAH"/>
            </w:pPr>
            <w:r w:rsidRPr="00E5680D">
              <w:t>EUTRA band</w:t>
            </w:r>
          </w:p>
        </w:tc>
        <w:tc>
          <w:tcPr>
            <w:tcW w:w="797" w:type="dxa"/>
            <w:shd w:val="clear" w:color="auto" w:fill="auto"/>
            <w:vAlign w:val="center"/>
            <w:hideMark/>
          </w:tcPr>
          <w:p w:rsidR="00B95AE6" w:rsidRPr="00E5680D" w:rsidRDefault="00B95AE6" w:rsidP="00FE1130">
            <w:pPr>
              <w:pStyle w:val="TAH"/>
            </w:pPr>
            <w:r w:rsidRPr="00E5680D">
              <w:t>UL F</w:t>
            </w:r>
            <w:r w:rsidRPr="003D3DEF">
              <w:rPr>
                <w:vertAlign w:val="subscript"/>
              </w:rPr>
              <w:t>c</w:t>
            </w:r>
            <w:r w:rsidRPr="00E5680D">
              <w:t xml:space="preserve"> </w:t>
            </w:r>
            <w:r w:rsidRPr="00E5680D">
              <w:br/>
              <w:t>(MHz)</w:t>
            </w:r>
          </w:p>
        </w:tc>
        <w:tc>
          <w:tcPr>
            <w:tcW w:w="961" w:type="dxa"/>
            <w:shd w:val="clear" w:color="auto" w:fill="auto"/>
            <w:vAlign w:val="center"/>
            <w:hideMark/>
          </w:tcPr>
          <w:p w:rsidR="00B95AE6" w:rsidRPr="00E5680D" w:rsidRDefault="00B95AE6" w:rsidP="00FE1130">
            <w:pPr>
              <w:pStyle w:val="TAH"/>
            </w:pPr>
            <w:r w:rsidRPr="00E5680D">
              <w:t xml:space="preserve">UL BW </w:t>
            </w:r>
            <w:r w:rsidRPr="00E5680D">
              <w:br/>
              <w:t>(MHz)</w:t>
            </w:r>
          </w:p>
        </w:tc>
        <w:tc>
          <w:tcPr>
            <w:tcW w:w="961" w:type="dxa"/>
            <w:shd w:val="clear" w:color="auto" w:fill="auto"/>
            <w:vAlign w:val="center"/>
            <w:hideMark/>
          </w:tcPr>
          <w:p w:rsidR="00B95AE6" w:rsidRPr="00E5680D" w:rsidRDefault="00B95AE6" w:rsidP="00FE1130">
            <w:pPr>
              <w:pStyle w:val="TAH"/>
            </w:pPr>
            <w:r w:rsidRPr="00E5680D">
              <w:t xml:space="preserve">UL </w:t>
            </w:r>
            <w:r w:rsidRPr="00E5680D">
              <w:br/>
              <w:t>C</w:t>
            </w:r>
            <w:r w:rsidRPr="003D3DEF">
              <w:rPr>
                <w:vertAlign w:val="subscript"/>
              </w:rPr>
              <w:t>LRB</w:t>
            </w:r>
          </w:p>
        </w:tc>
        <w:tc>
          <w:tcPr>
            <w:tcW w:w="961" w:type="dxa"/>
            <w:shd w:val="clear" w:color="auto" w:fill="auto"/>
            <w:vAlign w:val="center"/>
            <w:hideMark/>
          </w:tcPr>
          <w:p w:rsidR="00B95AE6" w:rsidRPr="00E5680D" w:rsidRDefault="00B95AE6" w:rsidP="00FE1130">
            <w:pPr>
              <w:pStyle w:val="TAH"/>
            </w:pPr>
            <w:r w:rsidRPr="00E5680D">
              <w:t>DL F</w:t>
            </w:r>
            <w:r>
              <w:rPr>
                <w:vertAlign w:val="subscript"/>
              </w:rPr>
              <w:t>c</w:t>
            </w:r>
            <w:r w:rsidRPr="00E5680D">
              <w:t xml:space="preserve"> (MHz)</w:t>
            </w:r>
          </w:p>
        </w:tc>
        <w:tc>
          <w:tcPr>
            <w:tcW w:w="961" w:type="dxa"/>
            <w:vAlign w:val="center"/>
          </w:tcPr>
          <w:p w:rsidR="00B95AE6" w:rsidRPr="003A39A0" w:rsidRDefault="00B95AE6" w:rsidP="00FE1130">
            <w:pPr>
              <w:pStyle w:val="TAH"/>
              <w:rPr>
                <w:lang w:eastAsia="ko-KR"/>
              </w:rPr>
            </w:pPr>
            <w:r w:rsidRPr="003A39A0">
              <w:rPr>
                <w:rFonts w:hint="eastAsia"/>
                <w:lang w:eastAsia="ko-KR"/>
              </w:rPr>
              <w:t>DL BW</w:t>
            </w:r>
          </w:p>
          <w:p w:rsidR="00B95AE6" w:rsidRPr="003A39A0" w:rsidRDefault="00B95AE6" w:rsidP="00FE1130">
            <w:pPr>
              <w:pStyle w:val="TAH"/>
              <w:rPr>
                <w:lang w:eastAsia="ko-KR"/>
              </w:rPr>
            </w:pPr>
            <w:r w:rsidRPr="003A39A0">
              <w:rPr>
                <w:rFonts w:hint="eastAsia"/>
                <w:lang w:eastAsia="ko-KR"/>
              </w:rPr>
              <w:t>(MHz)</w:t>
            </w:r>
          </w:p>
        </w:tc>
        <w:tc>
          <w:tcPr>
            <w:tcW w:w="961" w:type="dxa"/>
            <w:shd w:val="clear" w:color="auto" w:fill="auto"/>
            <w:vAlign w:val="center"/>
            <w:hideMark/>
          </w:tcPr>
          <w:p w:rsidR="00B95AE6" w:rsidRPr="00E5680D" w:rsidRDefault="00B95AE6" w:rsidP="00FE1130">
            <w:pPr>
              <w:pStyle w:val="TAH"/>
            </w:pPr>
            <w:r w:rsidRPr="00E5680D">
              <w:t xml:space="preserve">MSD </w:t>
            </w:r>
            <w:r w:rsidRPr="00E5680D">
              <w:br/>
              <w:t>(dB)</w:t>
            </w:r>
          </w:p>
        </w:tc>
        <w:tc>
          <w:tcPr>
            <w:tcW w:w="830" w:type="dxa"/>
            <w:shd w:val="clear" w:color="auto" w:fill="auto"/>
            <w:vAlign w:val="center"/>
            <w:hideMark/>
          </w:tcPr>
          <w:p w:rsidR="00B95AE6" w:rsidRPr="00E5680D" w:rsidRDefault="00B95AE6" w:rsidP="00FE1130">
            <w:pPr>
              <w:pStyle w:val="TAH"/>
            </w:pPr>
            <w:r w:rsidRPr="00E5680D">
              <w:t>Duplex mode</w:t>
            </w:r>
          </w:p>
        </w:tc>
        <w:tc>
          <w:tcPr>
            <w:tcW w:w="830" w:type="dxa"/>
            <w:vAlign w:val="center"/>
          </w:tcPr>
          <w:p w:rsidR="00B95AE6" w:rsidRPr="00E5680D" w:rsidRDefault="00B95AE6" w:rsidP="00FE1130">
            <w:pPr>
              <w:pStyle w:val="TAH"/>
              <w:rPr>
                <w:lang w:eastAsia="ko-KR"/>
              </w:rPr>
            </w:pPr>
            <w:r>
              <w:rPr>
                <w:rFonts w:hint="eastAsia"/>
                <w:lang w:eastAsia="ko-KR"/>
              </w:rPr>
              <w:t>Source of IMD</w:t>
            </w:r>
          </w:p>
        </w:tc>
      </w:tr>
      <w:tr w:rsidR="00B95AE6" w:rsidRPr="003D3DEF" w:rsidTr="00FE1130">
        <w:trPr>
          <w:trHeight w:val="258"/>
          <w:jc w:val="center"/>
        </w:trPr>
        <w:tc>
          <w:tcPr>
            <w:tcW w:w="1730" w:type="dxa"/>
            <w:vMerge w:val="restart"/>
            <w:vAlign w:val="center"/>
          </w:tcPr>
          <w:p w:rsidR="00B95AE6" w:rsidRPr="00E5680D" w:rsidRDefault="00B95AE6" w:rsidP="00FE1130">
            <w:pPr>
              <w:pStyle w:val="TAH"/>
              <w:rPr>
                <w:lang w:eastAsia="ko-KR"/>
              </w:rPr>
            </w:pPr>
            <w:r>
              <w:rPr>
                <w:rFonts w:hint="eastAsia"/>
                <w:lang w:eastAsia="ko-KR"/>
              </w:rPr>
              <w:t>CA_1A-41A-42A</w:t>
            </w: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CA_1A-42A</w:t>
            </w:r>
          </w:p>
        </w:tc>
        <w:tc>
          <w:tcPr>
            <w:tcW w:w="883" w:type="dxa"/>
            <w:shd w:val="clear" w:color="auto" w:fill="auto"/>
            <w:vAlign w:val="center"/>
          </w:tcPr>
          <w:p w:rsidR="00B95AE6" w:rsidRDefault="00B95AE6" w:rsidP="00FE1130">
            <w:pPr>
              <w:pStyle w:val="TAC"/>
              <w:rPr>
                <w:lang w:eastAsia="ko-KR"/>
              </w:rPr>
            </w:pPr>
            <w:r>
              <w:rPr>
                <w:lang w:eastAsia="ko-KR"/>
              </w:rPr>
              <w:t>1</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1975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pStyle w:val="TAC"/>
              <w:rPr>
                <w:rFonts w:cs="Arial"/>
                <w:lang w:eastAsia="ko-KR"/>
              </w:rPr>
            </w:pPr>
            <w:r w:rsidRPr="00204245">
              <w:rPr>
                <w:rFonts w:cs="Arial"/>
                <w:lang w:eastAsia="ko-KR"/>
              </w:rPr>
              <w:t>2165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B95AE6" w:rsidRDefault="00B95AE6" w:rsidP="00FE1130">
            <w:pPr>
              <w:pStyle w:val="TAC"/>
              <w:rPr>
                <w:lang w:eastAsia="ko-KR"/>
              </w:rPr>
            </w:pPr>
            <w:r>
              <w:rPr>
                <w:rFonts w:hint="eastAsia"/>
                <w:lang w:eastAsia="ko-KR"/>
              </w:rPr>
              <w:t>N/A</w:t>
            </w:r>
          </w:p>
        </w:tc>
        <w:tc>
          <w:tcPr>
            <w:tcW w:w="830" w:type="dxa"/>
            <w:vMerge w:val="restart"/>
            <w:shd w:val="clear" w:color="auto" w:fill="auto"/>
            <w:vAlign w:val="center"/>
          </w:tcPr>
          <w:p w:rsidR="00B95AE6" w:rsidRPr="00E5680D" w:rsidRDefault="00B95AE6" w:rsidP="00FE1130">
            <w:pPr>
              <w:pStyle w:val="TAC"/>
            </w:pPr>
            <w:r>
              <w:rPr>
                <w:lang w:eastAsia="ko-KR"/>
              </w:rPr>
              <w:t>TDD-</w:t>
            </w: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w:t>
            </w:r>
            <w:r>
              <w:rPr>
                <w:lang w:eastAsia="ko-KR"/>
              </w:rPr>
              <w:t>MD4</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lang w:eastAsia="ko-KR"/>
              </w:rPr>
              <w:t>42</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3410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lang w:eastAsia="ko-KR"/>
              </w:rPr>
              <w:t>3410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B95AE6" w:rsidRDefault="00B95AE6" w:rsidP="00FE1130">
            <w:pPr>
              <w:pStyle w:val="TAC"/>
              <w:rPr>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41</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2515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color w:val="000000"/>
                <w:lang w:val="en-US" w:eastAsia="ko-KR"/>
              </w:rPr>
              <w:t>2515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shd w:val="clear" w:color="auto" w:fill="auto"/>
            <w:noWrap/>
            <w:vAlign w:val="center"/>
          </w:tcPr>
          <w:p w:rsidR="00B95AE6" w:rsidRPr="004C262F" w:rsidRDefault="00B95AE6" w:rsidP="00FE1130">
            <w:pPr>
              <w:pStyle w:val="TAC"/>
              <w:rPr>
                <w:b/>
                <w:lang w:eastAsia="ko-KR"/>
              </w:rPr>
            </w:pPr>
            <w:r w:rsidRPr="004C262F">
              <w:rPr>
                <w:rFonts w:hint="eastAsia"/>
                <w:b/>
                <w:lang w:eastAsia="ko-KR"/>
              </w:rPr>
              <w:t>TBD</w:t>
            </w: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restart"/>
            <w:vAlign w:val="center"/>
          </w:tcPr>
          <w:p w:rsidR="00B95AE6" w:rsidRPr="00E5680D" w:rsidRDefault="00B95AE6" w:rsidP="00FE1130">
            <w:pPr>
              <w:pStyle w:val="TAH"/>
              <w:rPr>
                <w:lang w:eastAsia="ko-KR"/>
              </w:rPr>
            </w:pPr>
            <w:r>
              <w:rPr>
                <w:rFonts w:hint="eastAsia"/>
                <w:lang w:eastAsia="ko-KR"/>
              </w:rPr>
              <w:t>CA_3A-7A-32A</w:t>
            </w: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CA_3A-7A</w:t>
            </w:r>
          </w:p>
        </w:tc>
        <w:tc>
          <w:tcPr>
            <w:tcW w:w="883" w:type="dxa"/>
            <w:shd w:val="clear" w:color="auto" w:fill="auto"/>
            <w:vAlign w:val="center"/>
          </w:tcPr>
          <w:p w:rsidR="00B95AE6" w:rsidRDefault="00B95AE6" w:rsidP="00FE1130">
            <w:pPr>
              <w:pStyle w:val="TAC"/>
              <w:rPr>
                <w:lang w:eastAsia="ko-KR"/>
              </w:rPr>
            </w:pPr>
            <w:r>
              <w:rPr>
                <w:rFonts w:hint="eastAsia"/>
                <w:lang w:eastAsia="ko-KR"/>
              </w:rPr>
              <w:t>3</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lang w:eastAsia="ko-KR"/>
              </w:rPr>
              <w:t>1870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B95AE6" w:rsidRDefault="00B95AE6" w:rsidP="00FE1130">
            <w:pPr>
              <w:pStyle w:val="TAC"/>
              <w:rPr>
                <w:lang w:eastAsia="ko-KR"/>
              </w:rPr>
            </w:pPr>
            <w:r>
              <w:rPr>
                <w:rFonts w:hint="eastAsia"/>
                <w:lang w:eastAsia="ko-KR"/>
              </w:rPr>
              <w:t>N/A</w:t>
            </w:r>
          </w:p>
        </w:tc>
        <w:tc>
          <w:tcPr>
            <w:tcW w:w="830" w:type="dxa"/>
            <w:vMerge w:val="restart"/>
            <w:shd w:val="clear" w:color="auto" w:fill="auto"/>
            <w:vAlign w:val="center"/>
          </w:tcPr>
          <w:p w:rsidR="00B95AE6" w:rsidRPr="00E5680D" w:rsidRDefault="00B95AE6" w:rsidP="00FE1130">
            <w:pPr>
              <w:pStyle w:val="TAC"/>
            </w:pP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w:t>
            </w:r>
            <w:r>
              <w:rPr>
                <w:lang w:eastAsia="ko-KR"/>
              </w:rPr>
              <w:t>MD4</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lang w:eastAsia="ko-KR"/>
              </w:rPr>
              <w:t>7</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lang w:eastAsia="ko-KR"/>
              </w:rPr>
              <w:t>2630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vMerge/>
            <w:shd w:val="clear" w:color="auto" w:fill="auto"/>
            <w:noWrap/>
            <w:vAlign w:val="center"/>
          </w:tcPr>
          <w:p w:rsidR="00B95AE6" w:rsidRDefault="00B95AE6" w:rsidP="00FE1130">
            <w:pPr>
              <w:pStyle w:val="TAC"/>
              <w:rPr>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32</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color w:val="000000"/>
                <w:lang w:val="en-US" w:eastAsia="ko-KR"/>
              </w:rPr>
              <w:t>1470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Pr="004C262F" w:rsidRDefault="00B95AE6" w:rsidP="00FE1130">
            <w:pPr>
              <w:pStyle w:val="TAC"/>
              <w:rPr>
                <w:b/>
                <w:lang w:eastAsia="ko-KR"/>
              </w:rPr>
            </w:pPr>
            <w:r w:rsidRPr="004C262F">
              <w:rPr>
                <w:rFonts w:hint="eastAsia"/>
                <w:b/>
                <w:lang w:eastAsia="ko-KR"/>
              </w:rPr>
              <w:t>TBD</w:t>
            </w: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restart"/>
            <w:vAlign w:val="center"/>
          </w:tcPr>
          <w:p w:rsidR="00B95AE6" w:rsidRPr="00E5680D" w:rsidRDefault="00B95AE6" w:rsidP="00FE1130">
            <w:pPr>
              <w:pStyle w:val="TAH"/>
              <w:rPr>
                <w:lang w:eastAsia="ko-KR"/>
              </w:rPr>
            </w:pPr>
            <w:r>
              <w:rPr>
                <w:rFonts w:hint="eastAsia"/>
                <w:lang w:eastAsia="ko-KR"/>
              </w:rPr>
              <w:t>CA_3A-20A-32A</w:t>
            </w: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CA_3A-20A</w:t>
            </w:r>
          </w:p>
        </w:tc>
        <w:tc>
          <w:tcPr>
            <w:tcW w:w="883" w:type="dxa"/>
            <w:shd w:val="clear" w:color="auto" w:fill="auto"/>
            <w:vAlign w:val="center"/>
          </w:tcPr>
          <w:p w:rsidR="00B95AE6" w:rsidRDefault="00B95AE6" w:rsidP="00FE1130">
            <w:pPr>
              <w:pStyle w:val="TAC"/>
              <w:rPr>
                <w:lang w:eastAsia="ko-KR"/>
              </w:rPr>
            </w:pPr>
            <w:r>
              <w:rPr>
                <w:rFonts w:hint="eastAsia"/>
                <w:lang w:eastAsia="ko-KR"/>
              </w:rPr>
              <w:t>3</w:t>
            </w:r>
          </w:p>
        </w:tc>
        <w:tc>
          <w:tcPr>
            <w:tcW w:w="797" w:type="dxa"/>
            <w:shd w:val="clear" w:color="auto" w:fill="auto"/>
            <w:noWrap/>
            <w:vAlign w:val="center"/>
          </w:tcPr>
          <w:p w:rsidR="00B95AE6"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961" w:type="dxa"/>
            <w:shd w:val="clear" w:color="auto" w:fill="auto"/>
            <w:noWrap/>
            <w:vAlign w:val="center"/>
          </w:tcPr>
          <w:p w:rsidR="00B95AE6"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961" w:type="dxa"/>
            <w:shd w:val="clear" w:color="auto" w:fill="auto"/>
            <w:noWrap/>
            <w:vAlign w:val="center"/>
          </w:tcPr>
          <w:p w:rsidR="00B95AE6"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961" w:type="dxa"/>
            <w:shd w:val="clear" w:color="auto" w:fill="auto"/>
            <w:noWrap/>
            <w:vAlign w:val="center"/>
          </w:tcPr>
          <w:p w:rsidR="00B95AE6" w:rsidRDefault="00B95AE6" w:rsidP="00FE1130">
            <w:pPr>
              <w:pStyle w:val="TAC"/>
              <w:rPr>
                <w:rFonts w:cs="Arial"/>
                <w:color w:val="000000"/>
                <w:lang w:val="en-US" w:eastAsia="ko-KR"/>
              </w:rPr>
            </w:pPr>
            <w:r>
              <w:rPr>
                <w:rFonts w:cs="Arial" w:hint="eastAsia"/>
                <w:color w:val="000000"/>
                <w:lang w:val="en-US" w:eastAsia="ko-KR"/>
              </w:rPr>
              <w:t>1815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B95AE6" w:rsidRDefault="00B95AE6" w:rsidP="00FE1130">
            <w:pPr>
              <w:pStyle w:val="TAC"/>
              <w:rPr>
                <w:lang w:eastAsia="ko-KR"/>
              </w:rPr>
            </w:pPr>
            <w:r>
              <w:rPr>
                <w:rFonts w:hint="eastAsia"/>
                <w:lang w:eastAsia="ko-KR"/>
              </w:rPr>
              <w:t>N/A</w:t>
            </w:r>
          </w:p>
        </w:tc>
        <w:tc>
          <w:tcPr>
            <w:tcW w:w="830" w:type="dxa"/>
            <w:vMerge w:val="restart"/>
            <w:shd w:val="clear" w:color="auto" w:fill="auto"/>
            <w:vAlign w:val="center"/>
          </w:tcPr>
          <w:p w:rsidR="00B95AE6" w:rsidRPr="00E5680D" w:rsidRDefault="00B95AE6" w:rsidP="00FE1130">
            <w:pPr>
              <w:pStyle w:val="TAC"/>
            </w:pP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w:t>
            </w:r>
            <w:r>
              <w:rPr>
                <w:lang w:eastAsia="ko-KR"/>
              </w:rPr>
              <w:t>MD4</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20</w:t>
            </w:r>
          </w:p>
        </w:tc>
        <w:tc>
          <w:tcPr>
            <w:tcW w:w="797" w:type="dxa"/>
            <w:shd w:val="clear" w:color="auto" w:fill="auto"/>
            <w:noWrap/>
            <w:vAlign w:val="center"/>
          </w:tcPr>
          <w:p w:rsidR="00B95AE6"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842</w:t>
            </w:r>
          </w:p>
        </w:tc>
        <w:tc>
          <w:tcPr>
            <w:tcW w:w="961" w:type="dxa"/>
            <w:shd w:val="clear" w:color="auto" w:fill="auto"/>
            <w:noWrap/>
            <w:vAlign w:val="center"/>
          </w:tcPr>
          <w:p w:rsidR="00B95AE6"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961" w:type="dxa"/>
            <w:shd w:val="clear" w:color="auto" w:fill="auto"/>
            <w:noWrap/>
            <w:vAlign w:val="center"/>
          </w:tcPr>
          <w:p w:rsidR="00B95AE6"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961" w:type="dxa"/>
            <w:shd w:val="clear" w:color="auto" w:fill="auto"/>
            <w:noWrap/>
            <w:vAlign w:val="center"/>
          </w:tcPr>
          <w:p w:rsidR="00B95AE6" w:rsidRDefault="00B95AE6" w:rsidP="00FE1130">
            <w:pPr>
              <w:pStyle w:val="TAC"/>
              <w:rPr>
                <w:rFonts w:cs="Arial"/>
                <w:color w:val="000000"/>
                <w:lang w:val="en-US" w:eastAsia="ko-KR"/>
              </w:rPr>
            </w:pPr>
            <w:r>
              <w:rPr>
                <w:rFonts w:cs="Arial" w:hint="eastAsia"/>
                <w:color w:val="000000"/>
                <w:lang w:val="en-US" w:eastAsia="ko-KR"/>
              </w:rPr>
              <w:t>801</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B95AE6" w:rsidRPr="004C262F" w:rsidRDefault="00B95AE6" w:rsidP="00FE1130">
            <w:pPr>
              <w:pStyle w:val="TAC"/>
              <w:rPr>
                <w:b/>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32</w:t>
            </w:r>
          </w:p>
        </w:tc>
        <w:tc>
          <w:tcPr>
            <w:tcW w:w="797" w:type="dxa"/>
            <w:shd w:val="clear" w:color="auto" w:fill="auto"/>
            <w:noWrap/>
            <w:vAlign w:val="center"/>
          </w:tcPr>
          <w:p w:rsidR="00B95AE6"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B95AE6"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B95AE6"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B95AE6" w:rsidRDefault="00B95AE6" w:rsidP="00FE1130">
            <w:pPr>
              <w:pStyle w:val="TAC"/>
              <w:rPr>
                <w:rFonts w:cs="Arial"/>
                <w:color w:val="000000"/>
                <w:lang w:val="en-US" w:eastAsia="ko-KR"/>
              </w:rPr>
            </w:pPr>
            <w:r>
              <w:rPr>
                <w:rFonts w:cs="Arial" w:hint="eastAsia"/>
                <w:color w:val="000000"/>
                <w:lang w:val="en-US" w:eastAsia="ko-KR"/>
              </w:rPr>
              <w:t>806</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Pr="004C262F" w:rsidRDefault="00B95AE6" w:rsidP="00FE1130">
            <w:pPr>
              <w:pStyle w:val="TAC"/>
              <w:rPr>
                <w:b/>
                <w:lang w:eastAsia="ko-KR"/>
              </w:rPr>
            </w:pPr>
            <w:r w:rsidRPr="004C262F">
              <w:rPr>
                <w:rFonts w:hint="eastAsia"/>
                <w:b/>
                <w:lang w:eastAsia="ko-KR"/>
              </w:rPr>
              <w:t>TBD</w:t>
            </w: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restart"/>
            <w:vAlign w:val="center"/>
          </w:tcPr>
          <w:p w:rsidR="00B95AE6" w:rsidRPr="00E5680D" w:rsidRDefault="00B95AE6" w:rsidP="00FE1130">
            <w:pPr>
              <w:pStyle w:val="TAH"/>
              <w:rPr>
                <w:lang w:eastAsia="ko-KR"/>
              </w:rPr>
            </w:pPr>
            <w:r>
              <w:rPr>
                <w:rFonts w:hint="eastAsia"/>
                <w:lang w:eastAsia="ko-KR"/>
              </w:rPr>
              <w:t>CA_3A-28A-41A</w:t>
            </w: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w:t>
            </w:r>
            <w:r>
              <w:rPr>
                <w:lang w:eastAsia="ko-KR"/>
              </w:rPr>
              <w:t>A_3A-41A</w:t>
            </w:r>
          </w:p>
        </w:tc>
        <w:tc>
          <w:tcPr>
            <w:tcW w:w="883" w:type="dxa"/>
            <w:shd w:val="clear" w:color="auto" w:fill="auto"/>
            <w:vAlign w:val="center"/>
          </w:tcPr>
          <w:p w:rsidR="00B95AE6" w:rsidRDefault="00B95AE6" w:rsidP="00FE1130">
            <w:pPr>
              <w:pStyle w:val="TAC"/>
              <w:rPr>
                <w:lang w:eastAsia="ko-KR"/>
              </w:rPr>
            </w:pPr>
            <w:r>
              <w:rPr>
                <w:lang w:eastAsia="ko-KR"/>
              </w:rPr>
              <w:t>3</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lang w:eastAsia="ko-KR"/>
              </w:rPr>
              <w:t>181</w:t>
            </w:r>
            <w:r w:rsidRPr="00204245">
              <w:rPr>
                <w:rFonts w:cs="Arial"/>
                <w:lang w:eastAsia="ko-KR"/>
              </w:rPr>
              <w:t>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B95AE6" w:rsidRPr="00F967A5" w:rsidRDefault="00B95AE6" w:rsidP="00FE1130">
            <w:pPr>
              <w:pStyle w:val="TAC"/>
              <w:rPr>
                <w:lang w:eastAsia="ko-KR"/>
              </w:rPr>
            </w:pPr>
            <w:r w:rsidRPr="00F967A5">
              <w:rPr>
                <w:rFonts w:hint="eastAsia"/>
                <w:lang w:eastAsia="ko-KR"/>
              </w:rPr>
              <w:t>N/A</w:t>
            </w:r>
          </w:p>
        </w:tc>
        <w:tc>
          <w:tcPr>
            <w:tcW w:w="830" w:type="dxa"/>
            <w:vMerge w:val="restart"/>
            <w:shd w:val="clear" w:color="auto" w:fill="auto"/>
            <w:vAlign w:val="center"/>
          </w:tcPr>
          <w:p w:rsidR="00B95AE6" w:rsidRPr="00E5680D" w:rsidRDefault="00B95AE6" w:rsidP="00FE1130">
            <w:pPr>
              <w:pStyle w:val="TAC"/>
              <w:rPr>
                <w:lang w:eastAsia="ko-KR"/>
              </w:rPr>
            </w:pPr>
            <w:r>
              <w:rPr>
                <w:lang w:eastAsia="ko-KR"/>
              </w:rPr>
              <w:t>TDD-</w:t>
            </w: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IMD2</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41</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lang w:eastAsia="ko-KR"/>
              </w:rPr>
              <w:t>251</w:t>
            </w:r>
            <w:r w:rsidRPr="00204245">
              <w:rPr>
                <w:rFonts w:cs="Arial"/>
                <w:lang w:eastAsia="ko-KR"/>
              </w:rPr>
              <w:t>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B95AE6" w:rsidRPr="004C262F" w:rsidRDefault="00B95AE6" w:rsidP="00FE1130">
            <w:pPr>
              <w:pStyle w:val="TAC"/>
              <w:rPr>
                <w:b/>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28</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Pr="004C262F" w:rsidRDefault="00B95AE6" w:rsidP="00FE1130">
            <w:pPr>
              <w:pStyle w:val="TAC"/>
              <w:rPr>
                <w:b/>
                <w:lang w:eastAsia="ko-KR"/>
              </w:rPr>
            </w:pPr>
            <w:r>
              <w:rPr>
                <w:rFonts w:hint="eastAsia"/>
                <w:b/>
                <w:lang w:eastAsia="ko-KR"/>
              </w:rPr>
              <w:t>TBD</w:t>
            </w: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CA_3A-41A</w:t>
            </w:r>
          </w:p>
        </w:tc>
        <w:tc>
          <w:tcPr>
            <w:tcW w:w="883" w:type="dxa"/>
            <w:shd w:val="clear" w:color="auto" w:fill="auto"/>
            <w:vAlign w:val="center"/>
          </w:tcPr>
          <w:p w:rsidR="00B95AE6" w:rsidRDefault="00B95AE6" w:rsidP="00FE1130">
            <w:pPr>
              <w:pStyle w:val="TAC"/>
              <w:rPr>
                <w:lang w:eastAsia="ko-KR"/>
              </w:rPr>
            </w:pPr>
            <w:r>
              <w:rPr>
                <w:rFonts w:hint="eastAsia"/>
                <w:lang w:eastAsia="ko-KR"/>
              </w:rPr>
              <w:t>3</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B95AE6" w:rsidRPr="00F967A5" w:rsidRDefault="00B95AE6" w:rsidP="00FE1130">
            <w:pPr>
              <w:pStyle w:val="TAC"/>
              <w:rPr>
                <w:lang w:eastAsia="ko-KR"/>
              </w:rPr>
            </w:pPr>
            <w:r w:rsidRPr="00F967A5">
              <w:rPr>
                <w:rFonts w:hint="eastAsia"/>
                <w:lang w:eastAsia="ko-KR"/>
              </w:rPr>
              <w:t>N/A</w:t>
            </w:r>
          </w:p>
        </w:tc>
        <w:tc>
          <w:tcPr>
            <w:tcW w:w="830" w:type="dxa"/>
            <w:vMerge w:val="restart"/>
            <w:shd w:val="clear" w:color="auto" w:fill="auto"/>
            <w:vAlign w:val="center"/>
          </w:tcPr>
          <w:p w:rsidR="00B95AE6" w:rsidRPr="00E5680D" w:rsidRDefault="00B95AE6" w:rsidP="00FE1130">
            <w:pPr>
              <w:pStyle w:val="TAC"/>
              <w:rPr>
                <w:lang w:eastAsia="ko-KR"/>
              </w:rPr>
            </w:pPr>
            <w:r>
              <w:rPr>
                <w:lang w:eastAsia="ko-KR"/>
              </w:rPr>
              <w:t>TDD-</w:t>
            </w: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IMD3</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41</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B95AE6" w:rsidRPr="004C262F" w:rsidRDefault="00B95AE6" w:rsidP="00FE1130">
            <w:pPr>
              <w:pStyle w:val="TAC"/>
              <w:rPr>
                <w:b/>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28</w:t>
            </w:r>
          </w:p>
        </w:tc>
        <w:tc>
          <w:tcPr>
            <w:tcW w:w="797"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B95AE6" w:rsidRDefault="00B95AE6" w:rsidP="00FE1130">
            <w:pPr>
              <w:pStyle w:val="TAC"/>
              <w:rPr>
                <w:lang w:eastAsia="ko-KR"/>
              </w:rPr>
            </w:pPr>
            <w:r>
              <w:rPr>
                <w:rFonts w:hint="eastAsia"/>
                <w:lang w:eastAsia="ko-KR"/>
              </w:rPr>
              <w:t>780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Pr="004C262F" w:rsidRDefault="00B95AE6" w:rsidP="00FE1130">
            <w:pPr>
              <w:pStyle w:val="TAC"/>
              <w:rPr>
                <w:b/>
                <w:lang w:eastAsia="ko-KR"/>
              </w:rPr>
            </w:pPr>
            <w:r>
              <w:rPr>
                <w:rFonts w:hint="eastAsia"/>
                <w:b/>
                <w:lang w:eastAsia="ko-KR"/>
              </w:rPr>
              <w:t>TBD</w:t>
            </w: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restart"/>
            <w:vAlign w:val="center"/>
          </w:tcPr>
          <w:p w:rsidR="00B95AE6" w:rsidRPr="00E5680D" w:rsidRDefault="00B95AE6" w:rsidP="00FE1130">
            <w:pPr>
              <w:pStyle w:val="TAH"/>
              <w:rPr>
                <w:lang w:eastAsia="ko-KR"/>
              </w:rPr>
            </w:pPr>
            <w:r>
              <w:rPr>
                <w:rFonts w:hint="eastAsia"/>
                <w:lang w:eastAsia="ko-KR"/>
              </w:rPr>
              <w:t>CA_3A-41A-</w:t>
            </w:r>
            <w:r>
              <w:rPr>
                <w:lang w:eastAsia="ko-KR"/>
              </w:rPr>
              <w:t>4</w:t>
            </w:r>
            <w:r>
              <w:rPr>
                <w:rFonts w:hint="eastAsia"/>
                <w:lang w:eastAsia="ko-KR"/>
              </w:rPr>
              <w:t>2A</w:t>
            </w: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CA_3A-41A</w:t>
            </w:r>
          </w:p>
        </w:tc>
        <w:tc>
          <w:tcPr>
            <w:tcW w:w="883" w:type="dxa"/>
            <w:shd w:val="clear" w:color="auto" w:fill="auto"/>
            <w:vAlign w:val="center"/>
          </w:tcPr>
          <w:p w:rsidR="00B95AE6" w:rsidRDefault="00B95AE6" w:rsidP="00FE1130">
            <w:pPr>
              <w:pStyle w:val="TAC"/>
              <w:rPr>
                <w:lang w:eastAsia="ko-KR"/>
              </w:rPr>
            </w:pPr>
            <w:r>
              <w:rPr>
                <w:rFonts w:hint="eastAsia"/>
                <w:lang w:eastAsia="ko-KR"/>
              </w:rPr>
              <w:t>3</w:t>
            </w:r>
          </w:p>
        </w:tc>
        <w:tc>
          <w:tcPr>
            <w:tcW w:w="797" w:type="dxa"/>
            <w:shd w:val="clear" w:color="auto" w:fill="auto"/>
            <w:noWrap/>
            <w:vAlign w:val="center"/>
          </w:tcPr>
          <w:p w:rsidR="00B95AE6" w:rsidRPr="00172D94" w:rsidRDefault="00B95AE6" w:rsidP="00FE1130">
            <w:pPr>
              <w:spacing w:after="0"/>
              <w:jc w:val="center"/>
              <w:rPr>
                <w:rFonts w:ascii="Calibri" w:hAnsi="Calibri"/>
                <w:lang w:val="en-US" w:eastAsia="ko-KR"/>
              </w:rPr>
            </w:pPr>
            <w:r>
              <w:rPr>
                <w:rFonts w:ascii="Calibri" w:hAnsi="Calibri" w:hint="eastAsia"/>
                <w:lang w:val="en-US" w:eastAsia="ko-KR"/>
              </w:rPr>
              <w:t>1</w:t>
            </w:r>
            <w:r>
              <w:rPr>
                <w:rFonts w:ascii="Calibri" w:hAnsi="Calibri"/>
                <w:lang w:val="en-US" w:eastAsia="ko-KR"/>
              </w:rPr>
              <w:t>775</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B95AE6" w:rsidRDefault="00B95AE6" w:rsidP="00FE1130">
            <w:pPr>
              <w:pStyle w:val="TAC"/>
              <w:rPr>
                <w:lang w:eastAsia="ko-KR"/>
              </w:rPr>
            </w:pPr>
            <w:r>
              <w:rPr>
                <w:rFonts w:hint="eastAsia"/>
                <w:lang w:eastAsia="ko-KR"/>
              </w:rPr>
              <w:t>1870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B95AE6" w:rsidRPr="00F967A5" w:rsidRDefault="00B95AE6" w:rsidP="00FE1130">
            <w:pPr>
              <w:pStyle w:val="TAC"/>
              <w:rPr>
                <w:lang w:eastAsia="ko-KR"/>
              </w:rPr>
            </w:pPr>
            <w:r w:rsidRPr="00F967A5">
              <w:rPr>
                <w:rFonts w:hint="eastAsia"/>
                <w:lang w:eastAsia="ko-KR"/>
              </w:rPr>
              <w:t>N/A</w:t>
            </w:r>
          </w:p>
        </w:tc>
        <w:tc>
          <w:tcPr>
            <w:tcW w:w="830" w:type="dxa"/>
            <w:vMerge w:val="restart"/>
            <w:shd w:val="clear" w:color="auto" w:fill="auto"/>
            <w:vAlign w:val="center"/>
          </w:tcPr>
          <w:p w:rsidR="00B95AE6" w:rsidRPr="00E5680D" w:rsidRDefault="00B95AE6" w:rsidP="00FE1130">
            <w:pPr>
              <w:pStyle w:val="TAC"/>
              <w:rPr>
                <w:lang w:eastAsia="ko-KR"/>
              </w:rPr>
            </w:pPr>
            <w:r>
              <w:rPr>
                <w:lang w:eastAsia="ko-KR"/>
              </w:rPr>
              <w:t>TDD-</w:t>
            </w: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IMD3</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41</w:t>
            </w:r>
          </w:p>
        </w:tc>
        <w:tc>
          <w:tcPr>
            <w:tcW w:w="797" w:type="dxa"/>
            <w:shd w:val="clear" w:color="auto" w:fill="auto"/>
            <w:noWrap/>
            <w:vAlign w:val="center"/>
          </w:tcPr>
          <w:p w:rsidR="00B95AE6" w:rsidRPr="00172D94"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2660</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r>
              <w:rPr>
                <w:rFonts w:ascii="Calibri" w:hAnsi="Calibri"/>
                <w:color w:val="000000"/>
                <w:lang w:val="en-US" w:eastAsia="ko-KR"/>
              </w:rPr>
              <w:t>0</w:t>
            </w:r>
          </w:p>
        </w:tc>
        <w:tc>
          <w:tcPr>
            <w:tcW w:w="961" w:type="dxa"/>
            <w:shd w:val="clear" w:color="auto" w:fill="auto"/>
            <w:noWrap/>
            <w:vAlign w:val="center"/>
          </w:tcPr>
          <w:p w:rsidR="00B95AE6" w:rsidRDefault="00B95AE6" w:rsidP="00FE1130">
            <w:pPr>
              <w:pStyle w:val="TAC"/>
              <w:rPr>
                <w:lang w:eastAsia="ko-KR"/>
              </w:rPr>
            </w:pPr>
            <w:r>
              <w:rPr>
                <w:rFonts w:hint="eastAsia"/>
                <w:lang w:eastAsia="ko-KR"/>
              </w:rPr>
              <w:t>2660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B95AE6" w:rsidRDefault="00B95AE6" w:rsidP="00FE1130">
            <w:pPr>
              <w:pStyle w:val="TAC"/>
              <w:rPr>
                <w:b/>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42</w:t>
            </w:r>
          </w:p>
        </w:tc>
        <w:tc>
          <w:tcPr>
            <w:tcW w:w="797"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3545</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B95AE6" w:rsidRDefault="00B95AE6" w:rsidP="00FE1130">
            <w:pPr>
              <w:pStyle w:val="TAC"/>
              <w:rPr>
                <w:lang w:eastAsia="ko-KR"/>
              </w:rPr>
            </w:pPr>
            <w:r>
              <w:rPr>
                <w:rFonts w:hint="eastAsia"/>
                <w:lang w:eastAsia="ko-KR"/>
              </w:rPr>
              <w:t>3545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B95AE6" w:rsidRPr="004C262F" w:rsidRDefault="00B95AE6" w:rsidP="00FE1130">
            <w:pPr>
              <w:pStyle w:val="TAC"/>
              <w:rPr>
                <w:b/>
                <w:lang w:eastAsia="ko-KR"/>
              </w:rPr>
            </w:pPr>
            <w:r>
              <w:rPr>
                <w:rFonts w:hint="eastAsia"/>
                <w:b/>
                <w:lang w:eastAsia="ko-KR"/>
              </w:rPr>
              <w:t>TBD</w:t>
            </w:r>
          </w:p>
        </w:tc>
        <w:tc>
          <w:tcPr>
            <w:tcW w:w="830" w:type="dxa"/>
            <w:vMerge/>
            <w:shd w:val="clear" w:color="auto" w:fill="auto"/>
            <w:vAlign w:val="center"/>
          </w:tcPr>
          <w:p w:rsidR="00B95AE6" w:rsidRPr="00E5680D" w:rsidRDefault="00B95AE6" w:rsidP="00FE1130">
            <w:pPr>
              <w:pStyle w:val="TAC"/>
            </w:pPr>
          </w:p>
        </w:tc>
        <w:tc>
          <w:tcPr>
            <w:tcW w:w="830" w:type="dxa"/>
            <w:vMerge/>
          </w:tcPr>
          <w:p w:rsidR="00B95AE6" w:rsidRPr="00E5680D" w:rsidRDefault="00B95AE6" w:rsidP="00FE1130">
            <w:pPr>
              <w:pStyle w:val="TAC"/>
            </w:pPr>
          </w:p>
        </w:tc>
      </w:tr>
      <w:bookmarkEnd w:id="0"/>
    </w:tbl>
    <w:p w:rsidR="00466A75" w:rsidRPr="000A3725" w:rsidRDefault="00466A75" w:rsidP="00B95AE6">
      <w:pPr>
        <w:rPr>
          <w:lang w:val="en-US"/>
        </w:rPr>
      </w:pPr>
    </w:p>
    <w:p w:rsidR="002619C7" w:rsidRDefault="00BF6880" w:rsidP="00F22934">
      <w:pPr>
        <w:pStyle w:val="Heading1"/>
      </w:pPr>
      <w:r>
        <w:t>C</w:t>
      </w:r>
      <w:r w:rsidR="00C762BF">
        <w:t>onclusion</w:t>
      </w:r>
    </w:p>
    <w:p w:rsidR="00B95AE6" w:rsidRDefault="00B95AE6" w:rsidP="00B95AE6">
      <w:r>
        <w:t xml:space="preserve">Table 2 shows the MSD proposed for the new CA combinations. </w:t>
      </w:r>
    </w:p>
    <w:p w:rsidR="00B95AE6" w:rsidRDefault="00B95AE6" w:rsidP="00B95AE6"/>
    <w:p w:rsidR="00B95AE6" w:rsidRDefault="00B95AE6" w:rsidP="00B95AE6"/>
    <w:p w:rsidR="00B95AE6" w:rsidRDefault="00B95AE6" w:rsidP="00B95AE6"/>
    <w:p w:rsidR="00B95AE6" w:rsidRDefault="00B95AE6" w:rsidP="00B95AE6"/>
    <w:p w:rsidR="00B95AE6" w:rsidRPr="00B95AE6" w:rsidRDefault="00B95AE6" w:rsidP="00B95AE6">
      <w:pPr>
        <w:rPr>
          <w:b/>
        </w:rPr>
      </w:pPr>
      <w:r w:rsidRPr="00B95AE6">
        <w:rPr>
          <w:b/>
        </w:rPr>
        <w:t xml:space="preserve">Proposal: </w:t>
      </w:r>
    </w:p>
    <w:p w:rsidR="00B95AE6" w:rsidRPr="00B95AE6" w:rsidRDefault="00B95AE6" w:rsidP="00B95AE6">
      <w:pPr>
        <w:jc w:val="center"/>
        <w:rPr>
          <w:b/>
        </w:rPr>
      </w:pPr>
      <w:r w:rsidRPr="00B95AE6">
        <w:rPr>
          <w:b/>
        </w:rPr>
        <w:t>Table 2: MSD proposal for xDL2UL CA combinations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84"/>
        <w:gridCol w:w="883"/>
        <w:gridCol w:w="797"/>
        <w:gridCol w:w="961"/>
        <w:gridCol w:w="961"/>
        <w:gridCol w:w="961"/>
        <w:gridCol w:w="961"/>
        <w:gridCol w:w="961"/>
        <w:gridCol w:w="830"/>
        <w:gridCol w:w="830"/>
      </w:tblGrid>
      <w:tr w:rsidR="00B95AE6" w:rsidRPr="00E5680D" w:rsidTr="00FE1130">
        <w:trPr>
          <w:trHeight w:val="258"/>
          <w:jc w:val="center"/>
        </w:trPr>
        <w:tc>
          <w:tcPr>
            <w:tcW w:w="11659" w:type="dxa"/>
            <w:gridSpan w:val="11"/>
          </w:tcPr>
          <w:p w:rsidR="00B95AE6" w:rsidRPr="00E5680D" w:rsidRDefault="00B95AE6" w:rsidP="00FE1130">
            <w:pPr>
              <w:pStyle w:val="TAH"/>
            </w:pPr>
            <w:r w:rsidRPr="00E5680D">
              <w:t>E-UTRA Band / Channel bandwidth / N</w:t>
            </w:r>
            <w:r w:rsidRPr="003D3DEF">
              <w:rPr>
                <w:vertAlign w:val="subscript"/>
              </w:rPr>
              <w:t>RB</w:t>
            </w:r>
            <w:r w:rsidRPr="00E5680D">
              <w:t xml:space="preserve"> / Duplex mode</w:t>
            </w:r>
          </w:p>
        </w:tc>
      </w:tr>
      <w:tr w:rsidR="00B95AE6" w:rsidRPr="00E5680D" w:rsidTr="00FE1130">
        <w:trPr>
          <w:trHeight w:val="714"/>
          <w:jc w:val="center"/>
        </w:trPr>
        <w:tc>
          <w:tcPr>
            <w:tcW w:w="1730" w:type="dxa"/>
            <w:vAlign w:val="center"/>
          </w:tcPr>
          <w:p w:rsidR="00B95AE6" w:rsidRDefault="00B95AE6" w:rsidP="00FE1130">
            <w:pPr>
              <w:pStyle w:val="TAH"/>
            </w:pPr>
            <w:r w:rsidRPr="00E5680D">
              <w:t>EUTRA CA</w:t>
            </w:r>
          </w:p>
          <w:p w:rsidR="00B95AE6" w:rsidRPr="00E5680D" w:rsidRDefault="00B95AE6" w:rsidP="00FE1130">
            <w:pPr>
              <w:pStyle w:val="TAH"/>
            </w:pPr>
            <w:r>
              <w:rPr>
                <w:rFonts w:hint="eastAsia"/>
                <w:lang w:eastAsia="ko-KR"/>
              </w:rPr>
              <w:t>D</w:t>
            </w:r>
            <w:r w:rsidRPr="00115563">
              <w:rPr>
                <w:rFonts w:hint="eastAsia"/>
                <w:lang w:eastAsia="ko-KR"/>
              </w:rPr>
              <w:t xml:space="preserve">L </w:t>
            </w:r>
            <w:r w:rsidRPr="00E5680D">
              <w:t>Configuration</w:t>
            </w:r>
          </w:p>
        </w:tc>
        <w:tc>
          <w:tcPr>
            <w:tcW w:w="1784" w:type="dxa"/>
            <w:shd w:val="clear" w:color="auto" w:fill="auto"/>
            <w:vAlign w:val="center"/>
            <w:hideMark/>
          </w:tcPr>
          <w:p w:rsidR="00B95AE6" w:rsidRDefault="00B95AE6" w:rsidP="00FE1130">
            <w:pPr>
              <w:pStyle w:val="TAH"/>
            </w:pPr>
            <w:r w:rsidRPr="00E5680D">
              <w:t>EUTRA CA</w:t>
            </w:r>
          </w:p>
          <w:p w:rsidR="00B95AE6" w:rsidRPr="00E5680D" w:rsidRDefault="00B95AE6" w:rsidP="00FE1130">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B95AE6" w:rsidRPr="00E5680D" w:rsidRDefault="00B95AE6" w:rsidP="00FE1130">
            <w:pPr>
              <w:pStyle w:val="TAH"/>
            </w:pPr>
            <w:r w:rsidRPr="00E5680D">
              <w:t>EUTRA band</w:t>
            </w:r>
          </w:p>
        </w:tc>
        <w:tc>
          <w:tcPr>
            <w:tcW w:w="797" w:type="dxa"/>
            <w:shd w:val="clear" w:color="auto" w:fill="auto"/>
            <w:vAlign w:val="center"/>
            <w:hideMark/>
          </w:tcPr>
          <w:p w:rsidR="00B95AE6" w:rsidRPr="00E5680D" w:rsidRDefault="00B95AE6" w:rsidP="00FE1130">
            <w:pPr>
              <w:pStyle w:val="TAH"/>
            </w:pPr>
            <w:r w:rsidRPr="00E5680D">
              <w:t>UL F</w:t>
            </w:r>
            <w:r w:rsidRPr="003D3DEF">
              <w:rPr>
                <w:vertAlign w:val="subscript"/>
              </w:rPr>
              <w:t>c</w:t>
            </w:r>
            <w:r w:rsidRPr="00E5680D">
              <w:t xml:space="preserve"> </w:t>
            </w:r>
            <w:r w:rsidRPr="00E5680D">
              <w:br/>
              <w:t>(MHz)</w:t>
            </w:r>
          </w:p>
        </w:tc>
        <w:tc>
          <w:tcPr>
            <w:tcW w:w="961" w:type="dxa"/>
            <w:shd w:val="clear" w:color="auto" w:fill="auto"/>
            <w:vAlign w:val="center"/>
            <w:hideMark/>
          </w:tcPr>
          <w:p w:rsidR="00B95AE6" w:rsidRPr="00E5680D" w:rsidRDefault="00B95AE6" w:rsidP="00FE1130">
            <w:pPr>
              <w:pStyle w:val="TAH"/>
            </w:pPr>
            <w:r w:rsidRPr="00E5680D">
              <w:t xml:space="preserve">UL BW </w:t>
            </w:r>
            <w:r w:rsidRPr="00E5680D">
              <w:br/>
              <w:t>(MHz)</w:t>
            </w:r>
          </w:p>
        </w:tc>
        <w:tc>
          <w:tcPr>
            <w:tcW w:w="961" w:type="dxa"/>
            <w:shd w:val="clear" w:color="auto" w:fill="auto"/>
            <w:vAlign w:val="center"/>
            <w:hideMark/>
          </w:tcPr>
          <w:p w:rsidR="00B95AE6" w:rsidRPr="00E5680D" w:rsidRDefault="00B95AE6" w:rsidP="00FE1130">
            <w:pPr>
              <w:pStyle w:val="TAH"/>
            </w:pPr>
            <w:r w:rsidRPr="00E5680D">
              <w:t xml:space="preserve">UL </w:t>
            </w:r>
            <w:r w:rsidRPr="00E5680D">
              <w:br/>
              <w:t>C</w:t>
            </w:r>
            <w:r w:rsidRPr="003D3DEF">
              <w:rPr>
                <w:vertAlign w:val="subscript"/>
              </w:rPr>
              <w:t>LRB</w:t>
            </w:r>
          </w:p>
        </w:tc>
        <w:tc>
          <w:tcPr>
            <w:tcW w:w="961" w:type="dxa"/>
            <w:shd w:val="clear" w:color="auto" w:fill="auto"/>
            <w:vAlign w:val="center"/>
            <w:hideMark/>
          </w:tcPr>
          <w:p w:rsidR="00B95AE6" w:rsidRPr="00E5680D" w:rsidRDefault="00B95AE6" w:rsidP="00FE1130">
            <w:pPr>
              <w:pStyle w:val="TAH"/>
            </w:pPr>
            <w:r w:rsidRPr="00E5680D">
              <w:t>DL F</w:t>
            </w:r>
            <w:r>
              <w:rPr>
                <w:vertAlign w:val="subscript"/>
              </w:rPr>
              <w:t>c</w:t>
            </w:r>
            <w:r w:rsidRPr="00E5680D">
              <w:t xml:space="preserve"> (MHz)</w:t>
            </w:r>
          </w:p>
        </w:tc>
        <w:tc>
          <w:tcPr>
            <w:tcW w:w="961" w:type="dxa"/>
            <w:vAlign w:val="center"/>
          </w:tcPr>
          <w:p w:rsidR="00B95AE6" w:rsidRPr="003A39A0" w:rsidRDefault="00B95AE6" w:rsidP="00FE1130">
            <w:pPr>
              <w:pStyle w:val="TAH"/>
              <w:rPr>
                <w:lang w:eastAsia="ko-KR"/>
              </w:rPr>
            </w:pPr>
            <w:r w:rsidRPr="003A39A0">
              <w:rPr>
                <w:rFonts w:hint="eastAsia"/>
                <w:lang w:eastAsia="ko-KR"/>
              </w:rPr>
              <w:t>DL BW</w:t>
            </w:r>
          </w:p>
          <w:p w:rsidR="00B95AE6" w:rsidRPr="003A39A0" w:rsidRDefault="00B95AE6" w:rsidP="00FE1130">
            <w:pPr>
              <w:pStyle w:val="TAH"/>
              <w:rPr>
                <w:lang w:eastAsia="ko-KR"/>
              </w:rPr>
            </w:pPr>
            <w:r w:rsidRPr="003A39A0">
              <w:rPr>
                <w:rFonts w:hint="eastAsia"/>
                <w:lang w:eastAsia="ko-KR"/>
              </w:rPr>
              <w:t>(MHz)</w:t>
            </w:r>
          </w:p>
        </w:tc>
        <w:tc>
          <w:tcPr>
            <w:tcW w:w="961" w:type="dxa"/>
            <w:shd w:val="clear" w:color="auto" w:fill="auto"/>
            <w:vAlign w:val="center"/>
            <w:hideMark/>
          </w:tcPr>
          <w:p w:rsidR="00B95AE6" w:rsidRPr="00E5680D" w:rsidRDefault="00B95AE6" w:rsidP="00FE1130">
            <w:pPr>
              <w:pStyle w:val="TAH"/>
            </w:pPr>
            <w:r w:rsidRPr="00E5680D">
              <w:t xml:space="preserve">MSD </w:t>
            </w:r>
            <w:r w:rsidRPr="00E5680D">
              <w:br/>
              <w:t>(dB)</w:t>
            </w:r>
          </w:p>
        </w:tc>
        <w:tc>
          <w:tcPr>
            <w:tcW w:w="830" w:type="dxa"/>
            <w:shd w:val="clear" w:color="auto" w:fill="auto"/>
            <w:vAlign w:val="center"/>
            <w:hideMark/>
          </w:tcPr>
          <w:p w:rsidR="00B95AE6" w:rsidRPr="00E5680D" w:rsidRDefault="00B95AE6" w:rsidP="00FE1130">
            <w:pPr>
              <w:pStyle w:val="TAH"/>
            </w:pPr>
            <w:r w:rsidRPr="00E5680D">
              <w:t>Duplex mode</w:t>
            </w:r>
          </w:p>
        </w:tc>
        <w:tc>
          <w:tcPr>
            <w:tcW w:w="830" w:type="dxa"/>
            <w:vAlign w:val="center"/>
          </w:tcPr>
          <w:p w:rsidR="00B95AE6" w:rsidRPr="00E5680D" w:rsidRDefault="00B95AE6" w:rsidP="00FE1130">
            <w:pPr>
              <w:pStyle w:val="TAH"/>
              <w:rPr>
                <w:lang w:eastAsia="ko-KR"/>
              </w:rPr>
            </w:pPr>
            <w:r>
              <w:rPr>
                <w:rFonts w:hint="eastAsia"/>
                <w:lang w:eastAsia="ko-KR"/>
              </w:rPr>
              <w:t>Source of IMD</w:t>
            </w:r>
          </w:p>
        </w:tc>
      </w:tr>
      <w:tr w:rsidR="00B95AE6" w:rsidRPr="003D3DEF" w:rsidTr="00FE1130">
        <w:trPr>
          <w:trHeight w:val="258"/>
          <w:jc w:val="center"/>
        </w:trPr>
        <w:tc>
          <w:tcPr>
            <w:tcW w:w="1730" w:type="dxa"/>
            <w:vMerge w:val="restart"/>
            <w:vAlign w:val="center"/>
          </w:tcPr>
          <w:p w:rsidR="00B95AE6" w:rsidRPr="00E5680D" w:rsidRDefault="00B95AE6" w:rsidP="00FE1130">
            <w:pPr>
              <w:pStyle w:val="TAH"/>
              <w:rPr>
                <w:lang w:eastAsia="ko-KR"/>
              </w:rPr>
            </w:pPr>
            <w:r>
              <w:rPr>
                <w:rFonts w:hint="eastAsia"/>
                <w:lang w:eastAsia="ko-KR"/>
              </w:rPr>
              <w:t>CA_1A-41A-42A</w:t>
            </w: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CA_1A-42A</w:t>
            </w:r>
          </w:p>
        </w:tc>
        <w:tc>
          <w:tcPr>
            <w:tcW w:w="883" w:type="dxa"/>
            <w:shd w:val="clear" w:color="auto" w:fill="auto"/>
            <w:vAlign w:val="center"/>
          </w:tcPr>
          <w:p w:rsidR="00B95AE6" w:rsidRDefault="00B95AE6" w:rsidP="00FE1130">
            <w:pPr>
              <w:pStyle w:val="TAC"/>
              <w:rPr>
                <w:lang w:eastAsia="ko-KR"/>
              </w:rPr>
            </w:pPr>
            <w:r>
              <w:rPr>
                <w:lang w:eastAsia="ko-KR"/>
              </w:rPr>
              <w:t>1</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1975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pStyle w:val="TAC"/>
              <w:rPr>
                <w:rFonts w:cs="Arial"/>
                <w:lang w:eastAsia="ko-KR"/>
              </w:rPr>
            </w:pPr>
            <w:r w:rsidRPr="00204245">
              <w:rPr>
                <w:rFonts w:cs="Arial"/>
                <w:lang w:eastAsia="ko-KR"/>
              </w:rPr>
              <w:t>2165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B95AE6" w:rsidRDefault="00B95AE6" w:rsidP="00FE1130">
            <w:pPr>
              <w:pStyle w:val="TAC"/>
              <w:rPr>
                <w:lang w:eastAsia="ko-KR"/>
              </w:rPr>
            </w:pPr>
            <w:r>
              <w:rPr>
                <w:rFonts w:hint="eastAsia"/>
                <w:lang w:eastAsia="ko-KR"/>
              </w:rPr>
              <w:t>N/A</w:t>
            </w:r>
          </w:p>
        </w:tc>
        <w:tc>
          <w:tcPr>
            <w:tcW w:w="830" w:type="dxa"/>
            <w:vMerge w:val="restart"/>
            <w:shd w:val="clear" w:color="auto" w:fill="auto"/>
            <w:vAlign w:val="center"/>
          </w:tcPr>
          <w:p w:rsidR="00B95AE6" w:rsidRPr="00E5680D" w:rsidRDefault="00B95AE6" w:rsidP="00FE1130">
            <w:pPr>
              <w:pStyle w:val="TAC"/>
            </w:pPr>
            <w:r>
              <w:rPr>
                <w:lang w:eastAsia="ko-KR"/>
              </w:rPr>
              <w:t>TDD-</w:t>
            </w: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w:t>
            </w:r>
            <w:r>
              <w:rPr>
                <w:lang w:eastAsia="ko-KR"/>
              </w:rPr>
              <w:t>MD4</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lang w:eastAsia="ko-KR"/>
              </w:rPr>
              <w:t>42</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3410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lang w:eastAsia="ko-KR"/>
              </w:rPr>
              <w:t>3410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B95AE6" w:rsidRDefault="00B95AE6" w:rsidP="00FE1130">
            <w:pPr>
              <w:pStyle w:val="TAC"/>
              <w:rPr>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41</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2515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color w:val="000000"/>
                <w:lang w:val="en-US" w:eastAsia="ko-KR"/>
              </w:rPr>
              <w:t>2515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shd w:val="clear" w:color="auto" w:fill="auto"/>
            <w:noWrap/>
            <w:vAlign w:val="center"/>
          </w:tcPr>
          <w:p w:rsidR="00B95AE6" w:rsidRPr="004C262F" w:rsidRDefault="00953857" w:rsidP="00924422">
            <w:pPr>
              <w:pStyle w:val="TAC"/>
              <w:rPr>
                <w:b/>
                <w:lang w:eastAsia="ko-KR"/>
              </w:rPr>
            </w:pPr>
            <w:r>
              <w:rPr>
                <w:b/>
                <w:lang w:eastAsia="ko-KR"/>
              </w:rPr>
              <w:t>10.37</w:t>
            </w: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restart"/>
            <w:vAlign w:val="center"/>
          </w:tcPr>
          <w:p w:rsidR="00B95AE6" w:rsidRPr="00E5680D" w:rsidRDefault="00B95AE6" w:rsidP="00FE1130">
            <w:pPr>
              <w:pStyle w:val="TAH"/>
              <w:rPr>
                <w:lang w:eastAsia="ko-KR"/>
              </w:rPr>
            </w:pPr>
            <w:r>
              <w:rPr>
                <w:rFonts w:hint="eastAsia"/>
                <w:lang w:eastAsia="ko-KR"/>
              </w:rPr>
              <w:t>CA_3A-7A-32A</w:t>
            </w: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CA_3A-7A</w:t>
            </w:r>
          </w:p>
        </w:tc>
        <w:tc>
          <w:tcPr>
            <w:tcW w:w="883" w:type="dxa"/>
            <w:shd w:val="clear" w:color="auto" w:fill="auto"/>
            <w:vAlign w:val="center"/>
          </w:tcPr>
          <w:p w:rsidR="00B95AE6" w:rsidRDefault="00B95AE6" w:rsidP="00FE1130">
            <w:pPr>
              <w:pStyle w:val="TAC"/>
              <w:rPr>
                <w:lang w:eastAsia="ko-KR"/>
              </w:rPr>
            </w:pPr>
            <w:r>
              <w:rPr>
                <w:rFonts w:hint="eastAsia"/>
                <w:lang w:eastAsia="ko-KR"/>
              </w:rPr>
              <w:t>3</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lang w:eastAsia="ko-KR"/>
              </w:rPr>
              <w:t>1870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shd w:val="clear" w:color="auto" w:fill="auto"/>
            <w:noWrap/>
            <w:vAlign w:val="center"/>
          </w:tcPr>
          <w:p w:rsidR="00B95AE6" w:rsidRDefault="00B95AE6" w:rsidP="00FE1130">
            <w:pPr>
              <w:pStyle w:val="TAC"/>
              <w:rPr>
                <w:lang w:eastAsia="ko-KR"/>
              </w:rPr>
            </w:pPr>
            <w:r>
              <w:rPr>
                <w:rFonts w:hint="eastAsia"/>
                <w:lang w:eastAsia="ko-KR"/>
              </w:rPr>
              <w:t>N/A</w:t>
            </w:r>
          </w:p>
        </w:tc>
        <w:tc>
          <w:tcPr>
            <w:tcW w:w="830" w:type="dxa"/>
            <w:vMerge w:val="restart"/>
            <w:shd w:val="clear" w:color="auto" w:fill="auto"/>
            <w:vAlign w:val="center"/>
          </w:tcPr>
          <w:p w:rsidR="00B95AE6" w:rsidRPr="00E5680D" w:rsidRDefault="00B95AE6" w:rsidP="00FE1130">
            <w:pPr>
              <w:pStyle w:val="TAC"/>
            </w:pP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w:t>
            </w:r>
            <w:r>
              <w:rPr>
                <w:lang w:eastAsia="ko-KR"/>
              </w:rPr>
              <w:t>MD4</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lang w:eastAsia="ko-KR"/>
              </w:rPr>
              <w:t>7</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lang w:eastAsia="ko-KR"/>
              </w:rPr>
              <w:t>2630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color w:val="000000"/>
                <w:lang w:val="en-US" w:eastAsia="ko-KR"/>
              </w:rPr>
              <w:t>10</w:t>
            </w:r>
          </w:p>
        </w:tc>
        <w:tc>
          <w:tcPr>
            <w:tcW w:w="961" w:type="dxa"/>
            <w:vMerge/>
            <w:shd w:val="clear" w:color="auto" w:fill="auto"/>
            <w:noWrap/>
            <w:vAlign w:val="center"/>
          </w:tcPr>
          <w:p w:rsidR="00B95AE6" w:rsidRDefault="00B95AE6" w:rsidP="00FE1130">
            <w:pPr>
              <w:pStyle w:val="TAC"/>
              <w:rPr>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32</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color w:val="000000"/>
                <w:lang w:val="en-US" w:eastAsia="ko-KR"/>
              </w:rPr>
              <w:t>1470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Pr="004C262F" w:rsidRDefault="008863B5" w:rsidP="00FE1130">
            <w:pPr>
              <w:pStyle w:val="TAC"/>
              <w:rPr>
                <w:b/>
                <w:lang w:eastAsia="ko-KR"/>
              </w:rPr>
            </w:pPr>
            <w:r>
              <w:rPr>
                <w:b/>
                <w:lang w:eastAsia="ko-KR"/>
              </w:rPr>
              <w:t>8.63</w:t>
            </w: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restart"/>
            <w:vAlign w:val="center"/>
          </w:tcPr>
          <w:p w:rsidR="00B95AE6" w:rsidRPr="00E5680D" w:rsidRDefault="00B95AE6" w:rsidP="00FE1130">
            <w:pPr>
              <w:pStyle w:val="TAH"/>
              <w:rPr>
                <w:lang w:eastAsia="ko-KR"/>
              </w:rPr>
            </w:pPr>
            <w:r>
              <w:rPr>
                <w:rFonts w:hint="eastAsia"/>
                <w:lang w:eastAsia="ko-KR"/>
              </w:rPr>
              <w:t>CA_3A-28A-41A</w:t>
            </w: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w:t>
            </w:r>
            <w:r>
              <w:rPr>
                <w:lang w:eastAsia="ko-KR"/>
              </w:rPr>
              <w:t>A_3A-41A</w:t>
            </w:r>
          </w:p>
        </w:tc>
        <w:tc>
          <w:tcPr>
            <w:tcW w:w="883" w:type="dxa"/>
            <w:shd w:val="clear" w:color="auto" w:fill="auto"/>
            <w:vAlign w:val="center"/>
          </w:tcPr>
          <w:p w:rsidR="00B95AE6" w:rsidRDefault="00B95AE6" w:rsidP="00FE1130">
            <w:pPr>
              <w:pStyle w:val="TAC"/>
              <w:rPr>
                <w:lang w:eastAsia="ko-KR"/>
              </w:rPr>
            </w:pPr>
            <w:r>
              <w:rPr>
                <w:lang w:eastAsia="ko-KR"/>
              </w:rPr>
              <w:t>3</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lang w:eastAsia="ko-KR"/>
              </w:rPr>
              <w:t>181</w:t>
            </w:r>
            <w:r w:rsidRPr="00204245">
              <w:rPr>
                <w:rFonts w:cs="Arial"/>
                <w:lang w:eastAsia="ko-KR"/>
              </w:rPr>
              <w:t>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B95AE6" w:rsidRPr="00F967A5" w:rsidRDefault="00B95AE6" w:rsidP="00FE1130">
            <w:pPr>
              <w:pStyle w:val="TAC"/>
              <w:rPr>
                <w:lang w:eastAsia="ko-KR"/>
              </w:rPr>
            </w:pPr>
            <w:r w:rsidRPr="00F967A5">
              <w:rPr>
                <w:rFonts w:hint="eastAsia"/>
                <w:lang w:eastAsia="ko-KR"/>
              </w:rPr>
              <w:t>N/A</w:t>
            </w:r>
          </w:p>
        </w:tc>
        <w:tc>
          <w:tcPr>
            <w:tcW w:w="830" w:type="dxa"/>
            <w:vMerge w:val="restart"/>
            <w:shd w:val="clear" w:color="auto" w:fill="auto"/>
            <w:vAlign w:val="center"/>
          </w:tcPr>
          <w:p w:rsidR="00B95AE6" w:rsidRPr="00E5680D" w:rsidRDefault="00B95AE6" w:rsidP="00FE1130">
            <w:pPr>
              <w:pStyle w:val="TAC"/>
              <w:rPr>
                <w:lang w:eastAsia="ko-KR"/>
              </w:rPr>
            </w:pPr>
            <w:r>
              <w:rPr>
                <w:lang w:eastAsia="ko-KR"/>
              </w:rPr>
              <w:t>TDD-</w:t>
            </w: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IMD2</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41</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lang w:eastAsia="ko-KR"/>
              </w:rPr>
              <w:t>251</w:t>
            </w:r>
            <w:r w:rsidRPr="00204245">
              <w:rPr>
                <w:rFonts w:cs="Arial"/>
                <w:lang w:eastAsia="ko-KR"/>
              </w:rPr>
              <w:t>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B95AE6" w:rsidRPr="004C262F" w:rsidRDefault="00B95AE6" w:rsidP="00FE1130">
            <w:pPr>
              <w:pStyle w:val="TAC"/>
              <w:rPr>
                <w:b/>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28</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Pr="004C262F" w:rsidRDefault="00F5747A" w:rsidP="00FE1130">
            <w:pPr>
              <w:pStyle w:val="TAC"/>
              <w:rPr>
                <w:b/>
                <w:lang w:eastAsia="ko-KR"/>
              </w:rPr>
            </w:pPr>
            <w:r>
              <w:rPr>
                <w:b/>
                <w:lang w:eastAsia="ko-KR"/>
              </w:rPr>
              <w:t>23.24</w:t>
            </w: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CA_3A-41A</w:t>
            </w:r>
          </w:p>
        </w:tc>
        <w:tc>
          <w:tcPr>
            <w:tcW w:w="883" w:type="dxa"/>
            <w:shd w:val="clear" w:color="auto" w:fill="auto"/>
            <w:vAlign w:val="center"/>
          </w:tcPr>
          <w:p w:rsidR="00B95AE6" w:rsidRDefault="00B95AE6" w:rsidP="00FE1130">
            <w:pPr>
              <w:pStyle w:val="TAC"/>
              <w:rPr>
                <w:lang w:eastAsia="ko-KR"/>
              </w:rPr>
            </w:pPr>
            <w:r>
              <w:rPr>
                <w:rFonts w:hint="eastAsia"/>
                <w:lang w:eastAsia="ko-KR"/>
              </w:rPr>
              <w:t>3</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B95AE6" w:rsidRPr="00F967A5" w:rsidRDefault="00B95AE6" w:rsidP="00FE1130">
            <w:pPr>
              <w:pStyle w:val="TAC"/>
              <w:rPr>
                <w:lang w:eastAsia="ko-KR"/>
              </w:rPr>
            </w:pPr>
            <w:r w:rsidRPr="00F967A5">
              <w:rPr>
                <w:rFonts w:hint="eastAsia"/>
                <w:lang w:eastAsia="ko-KR"/>
              </w:rPr>
              <w:t>N/A</w:t>
            </w:r>
          </w:p>
        </w:tc>
        <w:tc>
          <w:tcPr>
            <w:tcW w:w="830" w:type="dxa"/>
            <w:vMerge w:val="restart"/>
            <w:shd w:val="clear" w:color="auto" w:fill="auto"/>
            <w:vAlign w:val="center"/>
          </w:tcPr>
          <w:p w:rsidR="00B95AE6" w:rsidRPr="00E5680D" w:rsidRDefault="00B95AE6" w:rsidP="00FE1130">
            <w:pPr>
              <w:pStyle w:val="TAC"/>
              <w:rPr>
                <w:lang w:eastAsia="ko-KR"/>
              </w:rPr>
            </w:pPr>
            <w:r>
              <w:rPr>
                <w:lang w:eastAsia="ko-KR"/>
              </w:rPr>
              <w:t>TDD-</w:t>
            </w: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IMD3</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41</w:t>
            </w:r>
          </w:p>
        </w:tc>
        <w:tc>
          <w:tcPr>
            <w:tcW w:w="797"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61" w:type="dxa"/>
            <w:shd w:val="clear" w:color="auto" w:fill="auto"/>
            <w:noWrap/>
            <w:vAlign w:val="center"/>
          </w:tcPr>
          <w:p w:rsidR="00B95AE6" w:rsidRPr="00204245" w:rsidRDefault="00B95AE6" w:rsidP="00FE1130">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shd w:val="clear" w:color="auto" w:fill="auto"/>
            <w:noWrap/>
            <w:vAlign w:val="center"/>
          </w:tcPr>
          <w:p w:rsidR="00B95AE6" w:rsidRPr="00204245" w:rsidRDefault="00B95AE6" w:rsidP="00FE1130">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shd w:val="clear" w:color="auto" w:fill="auto"/>
            <w:noWrap/>
            <w:vAlign w:val="center"/>
          </w:tcPr>
          <w:p w:rsidR="00B95AE6" w:rsidRPr="004C262F" w:rsidRDefault="00B95AE6" w:rsidP="00FE1130">
            <w:pPr>
              <w:pStyle w:val="TAC"/>
              <w:rPr>
                <w:b/>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28</w:t>
            </w:r>
          </w:p>
        </w:tc>
        <w:tc>
          <w:tcPr>
            <w:tcW w:w="797"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B95AE6" w:rsidRDefault="00B95AE6" w:rsidP="00FE1130">
            <w:pPr>
              <w:pStyle w:val="TAC"/>
              <w:rPr>
                <w:lang w:eastAsia="ko-KR"/>
              </w:rPr>
            </w:pPr>
            <w:r>
              <w:rPr>
                <w:rFonts w:hint="eastAsia"/>
                <w:lang w:eastAsia="ko-KR"/>
              </w:rPr>
              <w:t>780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Pr="004C262F" w:rsidRDefault="00F5747A" w:rsidP="00FE1130">
            <w:pPr>
              <w:pStyle w:val="TAC"/>
              <w:rPr>
                <w:b/>
                <w:lang w:eastAsia="ko-KR"/>
              </w:rPr>
            </w:pPr>
            <w:r>
              <w:rPr>
                <w:b/>
                <w:lang w:eastAsia="ko-KR"/>
              </w:rPr>
              <w:t>14.93</w:t>
            </w:r>
          </w:p>
        </w:tc>
        <w:tc>
          <w:tcPr>
            <w:tcW w:w="830" w:type="dxa"/>
            <w:vMerge/>
            <w:shd w:val="clear" w:color="auto" w:fill="auto"/>
            <w:vAlign w:val="center"/>
          </w:tcPr>
          <w:p w:rsidR="00B95AE6" w:rsidRPr="00E5680D" w:rsidRDefault="00B95AE6" w:rsidP="00FE1130">
            <w:pPr>
              <w:pStyle w:val="TAC"/>
            </w:pPr>
          </w:p>
        </w:tc>
        <w:tc>
          <w:tcPr>
            <w:tcW w:w="830" w:type="dxa"/>
            <w:vMerge/>
            <w:vAlign w:val="center"/>
          </w:tcPr>
          <w:p w:rsidR="00B95AE6" w:rsidRPr="00E5680D" w:rsidRDefault="00B95AE6" w:rsidP="00FE1130">
            <w:pPr>
              <w:pStyle w:val="TAC"/>
            </w:pPr>
          </w:p>
        </w:tc>
      </w:tr>
      <w:tr w:rsidR="00B95AE6" w:rsidRPr="003D3DEF" w:rsidTr="00FE1130">
        <w:trPr>
          <w:trHeight w:val="258"/>
          <w:jc w:val="center"/>
        </w:trPr>
        <w:tc>
          <w:tcPr>
            <w:tcW w:w="1730" w:type="dxa"/>
            <w:vMerge w:val="restart"/>
            <w:vAlign w:val="center"/>
          </w:tcPr>
          <w:p w:rsidR="00B95AE6" w:rsidRPr="00E5680D" w:rsidRDefault="00B95AE6" w:rsidP="00FE1130">
            <w:pPr>
              <w:pStyle w:val="TAH"/>
              <w:rPr>
                <w:lang w:eastAsia="ko-KR"/>
              </w:rPr>
            </w:pPr>
            <w:r>
              <w:rPr>
                <w:rFonts w:hint="eastAsia"/>
                <w:lang w:eastAsia="ko-KR"/>
              </w:rPr>
              <w:t>CA_3A-41A-</w:t>
            </w:r>
            <w:r>
              <w:rPr>
                <w:lang w:eastAsia="ko-KR"/>
              </w:rPr>
              <w:t>4</w:t>
            </w:r>
            <w:r>
              <w:rPr>
                <w:rFonts w:hint="eastAsia"/>
                <w:lang w:eastAsia="ko-KR"/>
              </w:rPr>
              <w:t>2A</w:t>
            </w:r>
          </w:p>
        </w:tc>
        <w:tc>
          <w:tcPr>
            <w:tcW w:w="1784" w:type="dxa"/>
            <w:vMerge w:val="restart"/>
            <w:shd w:val="clear" w:color="auto" w:fill="auto"/>
            <w:vAlign w:val="center"/>
          </w:tcPr>
          <w:p w:rsidR="00B95AE6" w:rsidRPr="00E5680D" w:rsidRDefault="00B95AE6" w:rsidP="00FE1130">
            <w:pPr>
              <w:pStyle w:val="TAH"/>
              <w:rPr>
                <w:lang w:eastAsia="ko-KR"/>
              </w:rPr>
            </w:pPr>
            <w:r>
              <w:rPr>
                <w:rFonts w:hint="eastAsia"/>
                <w:lang w:eastAsia="ko-KR"/>
              </w:rPr>
              <w:t>CA_3A-41A</w:t>
            </w:r>
          </w:p>
        </w:tc>
        <w:tc>
          <w:tcPr>
            <w:tcW w:w="883" w:type="dxa"/>
            <w:shd w:val="clear" w:color="auto" w:fill="auto"/>
            <w:vAlign w:val="center"/>
          </w:tcPr>
          <w:p w:rsidR="00B95AE6" w:rsidRDefault="00B95AE6" w:rsidP="00FE1130">
            <w:pPr>
              <w:pStyle w:val="TAC"/>
              <w:rPr>
                <w:lang w:eastAsia="ko-KR"/>
              </w:rPr>
            </w:pPr>
            <w:r>
              <w:rPr>
                <w:rFonts w:hint="eastAsia"/>
                <w:lang w:eastAsia="ko-KR"/>
              </w:rPr>
              <w:t>3</w:t>
            </w:r>
          </w:p>
        </w:tc>
        <w:tc>
          <w:tcPr>
            <w:tcW w:w="797" w:type="dxa"/>
            <w:shd w:val="clear" w:color="auto" w:fill="auto"/>
            <w:noWrap/>
            <w:vAlign w:val="center"/>
          </w:tcPr>
          <w:p w:rsidR="00B95AE6" w:rsidRPr="00172D94" w:rsidRDefault="00B95AE6" w:rsidP="00FE1130">
            <w:pPr>
              <w:spacing w:after="0"/>
              <w:jc w:val="center"/>
              <w:rPr>
                <w:rFonts w:ascii="Calibri" w:hAnsi="Calibri"/>
                <w:lang w:val="en-US" w:eastAsia="ko-KR"/>
              </w:rPr>
            </w:pPr>
            <w:r>
              <w:rPr>
                <w:rFonts w:ascii="Calibri" w:hAnsi="Calibri" w:hint="eastAsia"/>
                <w:lang w:val="en-US" w:eastAsia="ko-KR"/>
              </w:rPr>
              <w:t>1</w:t>
            </w:r>
            <w:r>
              <w:rPr>
                <w:rFonts w:ascii="Calibri" w:hAnsi="Calibri"/>
                <w:lang w:val="en-US" w:eastAsia="ko-KR"/>
              </w:rPr>
              <w:t>775</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B95AE6" w:rsidRDefault="00B95AE6" w:rsidP="00FE1130">
            <w:pPr>
              <w:pStyle w:val="TAC"/>
              <w:rPr>
                <w:lang w:eastAsia="ko-KR"/>
              </w:rPr>
            </w:pPr>
            <w:r>
              <w:rPr>
                <w:rFonts w:hint="eastAsia"/>
                <w:lang w:eastAsia="ko-KR"/>
              </w:rPr>
              <w:t>1870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vMerge w:val="restart"/>
            <w:shd w:val="clear" w:color="auto" w:fill="auto"/>
            <w:noWrap/>
            <w:vAlign w:val="center"/>
          </w:tcPr>
          <w:p w:rsidR="00B95AE6" w:rsidRPr="00F967A5" w:rsidRDefault="00B95AE6" w:rsidP="00FE1130">
            <w:pPr>
              <w:pStyle w:val="TAC"/>
              <w:rPr>
                <w:lang w:eastAsia="ko-KR"/>
              </w:rPr>
            </w:pPr>
            <w:r w:rsidRPr="00F967A5">
              <w:rPr>
                <w:rFonts w:hint="eastAsia"/>
                <w:lang w:eastAsia="ko-KR"/>
              </w:rPr>
              <w:t>N/A</w:t>
            </w:r>
          </w:p>
        </w:tc>
        <w:tc>
          <w:tcPr>
            <w:tcW w:w="830" w:type="dxa"/>
            <w:vMerge w:val="restart"/>
            <w:shd w:val="clear" w:color="auto" w:fill="auto"/>
            <w:vAlign w:val="center"/>
          </w:tcPr>
          <w:p w:rsidR="00B95AE6" w:rsidRPr="00E5680D" w:rsidRDefault="00B95AE6" w:rsidP="00FE1130">
            <w:pPr>
              <w:pStyle w:val="TAC"/>
              <w:rPr>
                <w:lang w:eastAsia="ko-KR"/>
              </w:rPr>
            </w:pPr>
            <w:r>
              <w:rPr>
                <w:lang w:eastAsia="ko-KR"/>
              </w:rPr>
              <w:t>TDD-</w:t>
            </w:r>
            <w:r>
              <w:rPr>
                <w:rFonts w:hint="eastAsia"/>
                <w:lang w:eastAsia="ko-KR"/>
              </w:rPr>
              <w:t>FDD</w:t>
            </w:r>
          </w:p>
        </w:tc>
        <w:tc>
          <w:tcPr>
            <w:tcW w:w="830" w:type="dxa"/>
            <w:vMerge w:val="restart"/>
            <w:vAlign w:val="center"/>
          </w:tcPr>
          <w:p w:rsidR="00B95AE6" w:rsidRDefault="00B95AE6" w:rsidP="00FE1130">
            <w:pPr>
              <w:pStyle w:val="TAC"/>
              <w:rPr>
                <w:lang w:eastAsia="ko-KR"/>
              </w:rPr>
            </w:pPr>
            <w:r>
              <w:rPr>
                <w:rFonts w:hint="eastAsia"/>
                <w:lang w:eastAsia="ko-KR"/>
              </w:rPr>
              <w:t>IMD3</w:t>
            </w: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41</w:t>
            </w:r>
          </w:p>
        </w:tc>
        <w:tc>
          <w:tcPr>
            <w:tcW w:w="797" w:type="dxa"/>
            <w:shd w:val="clear" w:color="auto" w:fill="auto"/>
            <w:noWrap/>
            <w:vAlign w:val="center"/>
          </w:tcPr>
          <w:p w:rsidR="00B95AE6" w:rsidRPr="00172D94"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2660</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w:t>
            </w:r>
            <w:r>
              <w:rPr>
                <w:rFonts w:ascii="Calibri" w:hAnsi="Calibri"/>
                <w:color w:val="000000"/>
                <w:lang w:val="en-US" w:eastAsia="ko-KR"/>
              </w:rPr>
              <w:t>0</w:t>
            </w:r>
          </w:p>
        </w:tc>
        <w:tc>
          <w:tcPr>
            <w:tcW w:w="961" w:type="dxa"/>
            <w:shd w:val="clear" w:color="auto" w:fill="auto"/>
            <w:noWrap/>
            <w:vAlign w:val="center"/>
          </w:tcPr>
          <w:p w:rsidR="00B95AE6" w:rsidRDefault="00B95AE6" w:rsidP="00FE1130">
            <w:pPr>
              <w:pStyle w:val="TAC"/>
              <w:rPr>
                <w:lang w:eastAsia="ko-KR"/>
              </w:rPr>
            </w:pPr>
            <w:r>
              <w:rPr>
                <w:rFonts w:hint="eastAsia"/>
                <w:lang w:eastAsia="ko-KR"/>
              </w:rPr>
              <w:t>2660</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vMerge/>
            <w:shd w:val="clear" w:color="auto" w:fill="auto"/>
            <w:noWrap/>
            <w:vAlign w:val="center"/>
          </w:tcPr>
          <w:p w:rsidR="00B95AE6" w:rsidRDefault="00B95AE6" w:rsidP="00FE1130">
            <w:pPr>
              <w:pStyle w:val="TAC"/>
              <w:rPr>
                <w:b/>
                <w:lang w:eastAsia="ko-KR"/>
              </w:rPr>
            </w:pPr>
          </w:p>
        </w:tc>
        <w:tc>
          <w:tcPr>
            <w:tcW w:w="830" w:type="dxa"/>
            <w:vMerge/>
            <w:shd w:val="clear" w:color="auto" w:fill="auto"/>
            <w:vAlign w:val="center"/>
          </w:tcPr>
          <w:p w:rsidR="00B95AE6" w:rsidRPr="00E5680D" w:rsidRDefault="00B95AE6" w:rsidP="00FE1130">
            <w:pPr>
              <w:pStyle w:val="TAC"/>
            </w:pPr>
          </w:p>
        </w:tc>
        <w:tc>
          <w:tcPr>
            <w:tcW w:w="830" w:type="dxa"/>
            <w:vMerge/>
          </w:tcPr>
          <w:p w:rsidR="00B95AE6" w:rsidRPr="00E5680D" w:rsidRDefault="00B95AE6" w:rsidP="00FE1130">
            <w:pPr>
              <w:pStyle w:val="TAC"/>
            </w:pPr>
          </w:p>
        </w:tc>
      </w:tr>
      <w:tr w:rsidR="00B95AE6" w:rsidRPr="003D3DEF" w:rsidTr="00FE1130">
        <w:trPr>
          <w:trHeight w:val="258"/>
          <w:jc w:val="center"/>
        </w:trPr>
        <w:tc>
          <w:tcPr>
            <w:tcW w:w="1730" w:type="dxa"/>
            <w:vMerge/>
            <w:vAlign w:val="center"/>
          </w:tcPr>
          <w:p w:rsidR="00B95AE6" w:rsidRPr="00E5680D" w:rsidRDefault="00B95AE6" w:rsidP="00FE1130">
            <w:pPr>
              <w:pStyle w:val="TAH"/>
            </w:pPr>
          </w:p>
        </w:tc>
        <w:tc>
          <w:tcPr>
            <w:tcW w:w="1784" w:type="dxa"/>
            <w:vMerge/>
            <w:shd w:val="clear" w:color="auto" w:fill="auto"/>
            <w:vAlign w:val="center"/>
          </w:tcPr>
          <w:p w:rsidR="00B95AE6" w:rsidRPr="00E5680D" w:rsidRDefault="00B95AE6" w:rsidP="00FE1130">
            <w:pPr>
              <w:pStyle w:val="TAH"/>
            </w:pPr>
          </w:p>
        </w:tc>
        <w:tc>
          <w:tcPr>
            <w:tcW w:w="883" w:type="dxa"/>
            <w:shd w:val="clear" w:color="auto" w:fill="auto"/>
            <w:vAlign w:val="center"/>
          </w:tcPr>
          <w:p w:rsidR="00B95AE6" w:rsidRDefault="00B95AE6" w:rsidP="00FE1130">
            <w:pPr>
              <w:pStyle w:val="TAC"/>
              <w:rPr>
                <w:lang w:eastAsia="ko-KR"/>
              </w:rPr>
            </w:pPr>
            <w:r>
              <w:rPr>
                <w:rFonts w:hint="eastAsia"/>
                <w:lang w:eastAsia="ko-KR"/>
              </w:rPr>
              <w:t>42</w:t>
            </w:r>
          </w:p>
        </w:tc>
        <w:tc>
          <w:tcPr>
            <w:tcW w:w="797"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3545</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B95AE6" w:rsidRDefault="00B95AE6" w:rsidP="00FE1130">
            <w:pPr>
              <w:pStyle w:val="TAC"/>
              <w:rPr>
                <w:lang w:eastAsia="ko-KR"/>
              </w:rPr>
            </w:pPr>
            <w:r>
              <w:rPr>
                <w:rFonts w:hint="eastAsia"/>
                <w:lang w:eastAsia="ko-KR"/>
              </w:rPr>
              <w:t>3545</w:t>
            </w:r>
          </w:p>
        </w:tc>
        <w:tc>
          <w:tcPr>
            <w:tcW w:w="961" w:type="dxa"/>
            <w:vAlign w:val="center"/>
          </w:tcPr>
          <w:p w:rsidR="00B95AE6" w:rsidRDefault="00B95AE6" w:rsidP="00FE113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B95AE6" w:rsidRPr="004C262F" w:rsidRDefault="00F5747A" w:rsidP="00FE1130">
            <w:pPr>
              <w:pStyle w:val="TAC"/>
              <w:rPr>
                <w:b/>
                <w:lang w:eastAsia="ko-KR"/>
              </w:rPr>
            </w:pPr>
            <w:r>
              <w:rPr>
                <w:b/>
                <w:lang w:eastAsia="ko-KR"/>
              </w:rPr>
              <w:t>26.40</w:t>
            </w:r>
          </w:p>
        </w:tc>
        <w:tc>
          <w:tcPr>
            <w:tcW w:w="830" w:type="dxa"/>
            <w:vMerge/>
            <w:shd w:val="clear" w:color="auto" w:fill="auto"/>
            <w:vAlign w:val="center"/>
          </w:tcPr>
          <w:p w:rsidR="00B95AE6" w:rsidRPr="00E5680D" w:rsidRDefault="00B95AE6" w:rsidP="00FE1130">
            <w:pPr>
              <w:pStyle w:val="TAC"/>
            </w:pPr>
          </w:p>
        </w:tc>
        <w:tc>
          <w:tcPr>
            <w:tcW w:w="830" w:type="dxa"/>
            <w:vMerge/>
          </w:tcPr>
          <w:p w:rsidR="00B95AE6" w:rsidRPr="00E5680D" w:rsidRDefault="00B95AE6" w:rsidP="00FE1130">
            <w:pPr>
              <w:pStyle w:val="TAC"/>
            </w:pPr>
          </w:p>
        </w:tc>
      </w:tr>
    </w:tbl>
    <w:p w:rsidR="002D2C48" w:rsidRDefault="002D2C48" w:rsidP="00372DA4"/>
    <w:p w:rsidR="00D62CD8" w:rsidRDefault="00D62CD8" w:rsidP="00D62CD8">
      <w:pPr>
        <w:pStyle w:val="Heading1"/>
        <w:jc w:val="both"/>
      </w:pPr>
      <w:r>
        <w:t>References</w:t>
      </w:r>
    </w:p>
    <w:p w:rsidR="00523049" w:rsidRPr="007408EB" w:rsidRDefault="00523049" w:rsidP="00523049">
      <w:pPr>
        <w:spacing w:before="60" w:after="60"/>
        <w:ind w:leftChars="-11" w:left="1412" w:hangingChars="717" w:hanging="1434"/>
        <w:jc w:val="both"/>
        <w:rPr>
          <w:rFonts w:ascii="Arial" w:hAnsi="Arial" w:cs="Arial"/>
          <w:sz w:val="24"/>
          <w:szCs w:val="24"/>
          <w:lang w:val="en-US" w:eastAsia="ja-JP"/>
        </w:rPr>
      </w:pPr>
      <w:r>
        <w:t xml:space="preserve">[1] </w:t>
      </w:r>
      <w:r w:rsidRPr="00523049">
        <w:t>R4-1708087</w:t>
      </w:r>
      <w:r>
        <w:t xml:space="preserve">, </w:t>
      </w:r>
      <w:bookmarkStart w:id="1" w:name="_Hlk494607067"/>
      <w:r>
        <w:rPr>
          <w:rFonts w:ascii="Arial" w:hAnsi="Arial" w:cs="Arial"/>
          <w:sz w:val="22"/>
        </w:rPr>
        <w:t xml:space="preserve">MSD Test configurations </w:t>
      </w:r>
      <w:r w:rsidRPr="00D7020E">
        <w:rPr>
          <w:rFonts w:ascii="Arial" w:hAnsi="Arial" w:cs="Arial"/>
          <w:sz w:val="22"/>
        </w:rPr>
        <w:t xml:space="preserve">for </w:t>
      </w:r>
      <w:proofErr w:type="spellStart"/>
      <w:r w:rsidRPr="00D7020E">
        <w:rPr>
          <w:rFonts w:ascii="Arial" w:hAnsi="Arial" w:cs="Arial"/>
          <w:sz w:val="22"/>
        </w:rPr>
        <w:t>xDL</w:t>
      </w:r>
      <w:proofErr w:type="spellEnd"/>
      <w:r w:rsidRPr="00D7020E">
        <w:rPr>
          <w:rFonts w:ascii="Arial" w:hAnsi="Arial" w:cs="Arial"/>
          <w:sz w:val="22"/>
        </w:rPr>
        <w:t xml:space="preserve">/2UL </w:t>
      </w:r>
      <w:bookmarkEnd w:id="1"/>
      <w:r w:rsidRPr="00D7020E">
        <w:rPr>
          <w:rFonts w:ascii="Arial" w:hAnsi="Arial" w:cs="Arial"/>
          <w:sz w:val="22"/>
        </w:rPr>
        <w:t>CA band combinations</w:t>
      </w:r>
      <w:r>
        <w:rPr>
          <w:rFonts w:ascii="Arial" w:hAnsi="Arial" w:cs="Arial"/>
          <w:sz w:val="22"/>
        </w:rPr>
        <w:t xml:space="preserve"> with self-interference issues, </w:t>
      </w:r>
      <w:r w:rsidRPr="00523049">
        <w:rPr>
          <w:rFonts w:ascii="Arial" w:hAnsi="Arial" w:cs="Arial"/>
          <w:sz w:val="22"/>
        </w:rPr>
        <w:t>3GPP TSG-RAN WG4 #84 meeting</w:t>
      </w:r>
      <w:r>
        <w:rPr>
          <w:rFonts w:ascii="Arial" w:hAnsi="Arial" w:cs="Arial"/>
          <w:sz w:val="22"/>
        </w:rPr>
        <w:t xml:space="preserve">, </w:t>
      </w:r>
      <w:r w:rsidRPr="00523049">
        <w:rPr>
          <w:rFonts w:ascii="Arial" w:hAnsi="Arial" w:cs="Arial"/>
          <w:sz w:val="22"/>
        </w:rPr>
        <w:t xml:space="preserve">Berlin, Germany, 21st – 25th </w:t>
      </w:r>
      <w:proofErr w:type="gramStart"/>
      <w:r w:rsidRPr="00523049">
        <w:rPr>
          <w:rFonts w:ascii="Arial" w:hAnsi="Arial" w:cs="Arial"/>
          <w:sz w:val="22"/>
        </w:rPr>
        <w:t>August,</w:t>
      </w:r>
      <w:proofErr w:type="gramEnd"/>
      <w:r w:rsidRPr="00523049">
        <w:rPr>
          <w:rFonts w:ascii="Arial" w:hAnsi="Arial" w:cs="Arial"/>
          <w:sz w:val="22"/>
        </w:rPr>
        <w:t xml:space="preserve"> 2017</w:t>
      </w:r>
      <w:bookmarkStart w:id="2" w:name="_GoBack"/>
      <w:bookmarkEnd w:id="2"/>
    </w:p>
    <w:p w:rsidR="00523049" w:rsidRPr="00523049" w:rsidRDefault="00523049" w:rsidP="00523049"/>
    <w:p w:rsidR="003717A0" w:rsidRPr="003717A0" w:rsidRDefault="003717A0" w:rsidP="003717A0"/>
    <w:sectPr w:rsidR="003717A0" w:rsidRPr="003717A0"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140" w:rsidRDefault="00ED5140">
      <w:r>
        <w:separator/>
      </w:r>
    </w:p>
  </w:endnote>
  <w:endnote w:type="continuationSeparator" w:id="0">
    <w:p w:rsidR="00ED5140" w:rsidRDefault="00ED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747A">
      <w:rPr>
        <w:rStyle w:val="PageNumber"/>
      </w:rPr>
      <w:t>2</w:t>
    </w:r>
    <w:r>
      <w:rPr>
        <w:rStyle w:val="PageNumber"/>
      </w:rPr>
      <w:fldChar w:fldCharType="end"/>
    </w:r>
  </w:p>
  <w:p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140" w:rsidRDefault="00ED5140">
      <w:r>
        <w:separator/>
      </w:r>
    </w:p>
  </w:footnote>
  <w:footnote w:type="continuationSeparator" w:id="0">
    <w:p w:rsidR="00ED5140" w:rsidRDefault="00ED5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5"/>
  </w:num>
  <w:num w:numId="4">
    <w:abstractNumId w:val="17"/>
  </w:num>
  <w:num w:numId="5">
    <w:abstractNumId w:val="11"/>
  </w:num>
  <w:num w:numId="6">
    <w:abstractNumId w:val="6"/>
  </w:num>
  <w:num w:numId="7">
    <w:abstractNumId w:val="1"/>
  </w:num>
  <w:num w:numId="8">
    <w:abstractNumId w:val="14"/>
  </w:num>
  <w:num w:numId="9">
    <w:abstractNumId w:val="7"/>
  </w:num>
  <w:num w:numId="10">
    <w:abstractNumId w:val="10"/>
  </w:num>
  <w:num w:numId="11">
    <w:abstractNumId w:val="18"/>
  </w:num>
  <w:num w:numId="12">
    <w:abstractNumId w:val="1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0B0D"/>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2C48"/>
    <w:rsid w:val="002D4919"/>
    <w:rsid w:val="002D499F"/>
    <w:rsid w:val="002D4A80"/>
    <w:rsid w:val="002D5209"/>
    <w:rsid w:val="002D5562"/>
    <w:rsid w:val="002D5832"/>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3049"/>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6954"/>
    <w:rsid w:val="00637929"/>
    <w:rsid w:val="00637C32"/>
    <w:rsid w:val="006404BF"/>
    <w:rsid w:val="006411FD"/>
    <w:rsid w:val="006414D7"/>
    <w:rsid w:val="006415CF"/>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B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4422"/>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57"/>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800"/>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AE6"/>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140"/>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47A"/>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25A3"/>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931E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7F9A3-8B21-4387-8C1E-B6586CAA8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11</cp:revision>
  <cp:lastPrinted>2016-03-25T21:53:00Z</cp:lastPrinted>
  <dcterms:created xsi:type="dcterms:W3CDTF">2017-10-01T14:42:00Z</dcterms:created>
  <dcterms:modified xsi:type="dcterms:W3CDTF">2017-10-02T14:04:00Z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